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40143" w14:textId="26D5674E" w:rsidR="00B229BB" w:rsidRPr="003411FB" w:rsidRDefault="003411FB" w:rsidP="003411FB">
      <w:pPr>
        <w:spacing w:after="0" w:line="240" w:lineRule="auto"/>
        <w:rPr>
          <w:b/>
        </w:rPr>
      </w:pPr>
      <w:bookmarkStart w:id="0" w:name="_GoBack"/>
      <w:bookmarkEnd w:id="0"/>
      <w:r w:rsidRPr="003411FB">
        <w:rPr>
          <w:b/>
        </w:rPr>
        <w:t>Group I: Flammable Liquids</w:t>
      </w:r>
      <w:r w:rsidR="0057226B">
        <w:rPr>
          <w:b/>
        </w:rPr>
        <w:t xml:space="preserve"> (4</w:t>
      </w:r>
      <w:r w:rsidR="0057226B" w:rsidRPr="0057226B">
        <w:rPr>
          <w:b/>
          <w:vertAlign w:val="superscript"/>
        </w:rPr>
        <w:t>th</w:t>
      </w:r>
      <w:r w:rsidR="0057226B">
        <w:rPr>
          <w:b/>
        </w:rPr>
        <w:t xml:space="preserve"> </w:t>
      </w:r>
      <w:r w:rsidR="001006B3">
        <w:rPr>
          <w:b/>
        </w:rPr>
        <w:t>&amp; 3</w:t>
      </w:r>
      <w:r w:rsidR="001006B3" w:rsidRPr="001006B3">
        <w:rPr>
          <w:b/>
          <w:vertAlign w:val="superscript"/>
        </w:rPr>
        <w:t>rd</w:t>
      </w:r>
      <w:r w:rsidR="001006B3">
        <w:rPr>
          <w:b/>
        </w:rPr>
        <w:t xml:space="preserve"> </w:t>
      </w:r>
      <w:r w:rsidR="0057226B">
        <w:rPr>
          <w:b/>
        </w:rPr>
        <w:t>shelf in the Flammables Cabinet)</w:t>
      </w:r>
    </w:p>
    <w:p w14:paraId="2B013A96" w14:textId="77777777" w:rsidR="00DB49BD" w:rsidRPr="003411FB" w:rsidRDefault="006230E9" w:rsidP="003411FB">
      <w:pPr>
        <w:numPr>
          <w:ilvl w:val="0"/>
          <w:numId w:val="1"/>
        </w:numPr>
        <w:spacing w:after="0" w:line="240" w:lineRule="auto"/>
      </w:pPr>
      <w:r w:rsidRPr="003411FB">
        <w:t>Acetone</w:t>
      </w:r>
    </w:p>
    <w:p w14:paraId="69315EC3" w14:textId="77777777" w:rsidR="00DB49BD" w:rsidRPr="003411FB" w:rsidRDefault="006230E9" w:rsidP="003411FB">
      <w:pPr>
        <w:numPr>
          <w:ilvl w:val="0"/>
          <w:numId w:val="1"/>
        </w:numPr>
        <w:spacing w:after="0" w:line="240" w:lineRule="auto"/>
      </w:pPr>
      <w:r w:rsidRPr="003411FB">
        <w:t>All alcohols</w:t>
      </w:r>
    </w:p>
    <w:p w14:paraId="260D499D" w14:textId="77777777" w:rsidR="00DB49BD" w:rsidRPr="003411FB" w:rsidRDefault="006230E9" w:rsidP="003411FB">
      <w:pPr>
        <w:numPr>
          <w:ilvl w:val="0"/>
          <w:numId w:val="1"/>
        </w:numPr>
        <w:spacing w:after="0" w:line="240" w:lineRule="auto"/>
      </w:pPr>
      <w:r w:rsidRPr="003411FB">
        <w:t>Toluene</w:t>
      </w:r>
    </w:p>
    <w:p w14:paraId="66CDDFA7" w14:textId="77777777" w:rsidR="00DB49BD" w:rsidRPr="003411FB" w:rsidRDefault="006230E9" w:rsidP="003411FB">
      <w:pPr>
        <w:numPr>
          <w:ilvl w:val="0"/>
          <w:numId w:val="1"/>
        </w:numPr>
        <w:spacing w:after="0" w:line="240" w:lineRule="auto"/>
      </w:pPr>
      <w:r w:rsidRPr="003411FB">
        <w:t>Hexane</w:t>
      </w:r>
    </w:p>
    <w:p w14:paraId="0309FEC9" w14:textId="77777777" w:rsidR="00DB49BD" w:rsidRPr="003411FB" w:rsidRDefault="006230E9" w:rsidP="003411FB">
      <w:pPr>
        <w:numPr>
          <w:ilvl w:val="0"/>
          <w:numId w:val="1"/>
        </w:numPr>
        <w:spacing w:after="0" w:line="240" w:lineRule="auto"/>
      </w:pPr>
      <w:r w:rsidRPr="003411FB">
        <w:t>Ethers</w:t>
      </w:r>
    </w:p>
    <w:p w14:paraId="318014D3" w14:textId="77777777" w:rsidR="003411FB" w:rsidRPr="003411FB" w:rsidRDefault="003411FB" w:rsidP="003411FB">
      <w:pPr>
        <w:spacing w:after="0" w:line="240" w:lineRule="auto"/>
        <w:rPr>
          <w:b/>
        </w:rPr>
      </w:pPr>
      <w:r w:rsidRPr="003411FB">
        <w:rPr>
          <w:b/>
        </w:rPr>
        <w:t>Group II: Volatile Poisons</w:t>
      </w:r>
      <w:r w:rsidR="0057226B">
        <w:rPr>
          <w:b/>
        </w:rPr>
        <w:t xml:space="preserve"> (None)</w:t>
      </w:r>
    </w:p>
    <w:p w14:paraId="19ABB827" w14:textId="77777777" w:rsidR="00DB49BD" w:rsidRDefault="003411FB" w:rsidP="003411FB">
      <w:pPr>
        <w:numPr>
          <w:ilvl w:val="0"/>
          <w:numId w:val="2"/>
        </w:numPr>
        <w:spacing w:after="0" w:line="240" w:lineRule="auto"/>
      </w:pPr>
      <w:r>
        <w:t>None to our knowledge</w:t>
      </w:r>
    </w:p>
    <w:p w14:paraId="6BC45DF2" w14:textId="2DA498CD" w:rsidR="003411FB" w:rsidRPr="003411FB" w:rsidRDefault="003411FB" w:rsidP="003411FB">
      <w:pPr>
        <w:spacing w:after="0" w:line="240" w:lineRule="auto"/>
        <w:rPr>
          <w:b/>
        </w:rPr>
      </w:pPr>
      <w:r w:rsidRPr="003411FB">
        <w:rPr>
          <w:b/>
        </w:rPr>
        <w:t>Group III: Oxidizing Acids</w:t>
      </w:r>
      <w:r w:rsidR="0057226B">
        <w:rPr>
          <w:b/>
        </w:rPr>
        <w:t xml:space="preserve"> (</w:t>
      </w:r>
      <w:r w:rsidR="001006B3">
        <w:rPr>
          <w:b/>
        </w:rPr>
        <w:t>Left</w:t>
      </w:r>
      <w:r w:rsidR="0057226B">
        <w:rPr>
          <w:b/>
        </w:rPr>
        <w:t xml:space="preserve"> Acids Cabinet</w:t>
      </w:r>
      <w:r w:rsidR="001006B3">
        <w:rPr>
          <w:b/>
        </w:rPr>
        <w:t xml:space="preserve"> Below the Fume hood</w:t>
      </w:r>
      <w:r w:rsidR="0057226B">
        <w:rPr>
          <w:b/>
        </w:rPr>
        <w:t>)</w:t>
      </w:r>
    </w:p>
    <w:p w14:paraId="67550C71" w14:textId="77777777" w:rsidR="00DB49BD" w:rsidRPr="003411FB" w:rsidRDefault="006230E9" w:rsidP="003411FB">
      <w:pPr>
        <w:numPr>
          <w:ilvl w:val="0"/>
          <w:numId w:val="3"/>
        </w:numPr>
        <w:spacing w:after="0" w:line="240" w:lineRule="auto"/>
      </w:pPr>
      <w:r w:rsidRPr="003411FB">
        <w:t>Perchlori</w:t>
      </w:r>
      <w:r w:rsidR="003411FB">
        <w:t>c acid and picric acid (Soon to have its own bin</w:t>
      </w:r>
      <w:r w:rsidRPr="003411FB">
        <w:t>)</w:t>
      </w:r>
    </w:p>
    <w:p w14:paraId="44CB2AE2" w14:textId="77777777" w:rsidR="00DB49BD" w:rsidRPr="003411FB" w:rsidRDefault="006230E9" w:rsidP="003411FB">
      <w:pPr>
        <w:numPr>
          <w:ilvl w:val="0"/>
          <w:numId w:val="3"/>
        </w:numPr>
        <w:spacing w:after="0" w:line="240" w:lineRule="auto"/>
      </w:pPr>
      <w:r w:rsidRPr="003411FB">
        <w:t>Phosphoric acid</w:t>
      </w:r>
    </w:p>
    <w:p w14:paraId="41390627" w14:textId="77777777" w:rsidR="00DB49BD" w:rsidRPr="003411FB" w:rsidRDefault="006230E9" w:rsidP="003411FB">
      <w:pPr>
        <w:numPr>
          <w:ilvl w:val="0"/>
          <w:numId w:val="3"/>
        </w:numPr>
        <w:spacing w:after="0" w:line="240" w:lineRule="auto"/>
      </w:pPr>
      <w:r w:rsidRPr="003411FB">
        <w:t>Nitric Acid</w:t>
      </w:r>
    </w:p>
    <w:p w14:paraId="43ADEF25" w14:textId="77777777" w:rsidR="00DB49BD" w:rsidRPr="003411FB" w:rsidRDefault="006230E9" w:rsidP="003411FB">
      <w:pPr>
        <w:numPr>
          <w:ilvl w:val="0"/>
          <w:numId w:val="3"/>
        </w:numPr>
        <w:spacing w:after="0" w:line="240" w:lineRule="auto"/>
      </w:pPr>
      <w:r w:rsidRPr="003411FB">
        <w:t>Sulfuric Acid</w:t>
      </w:r>
    </w:p>
    <w:p w14:paraId="02BC2447" w14:textId="1E86A9DF" w:rsidR="003411FB" w:rsidRPr="006F67F0" w:rsidRDefault="003411FB" w:rsidP="003411FB">
      <w:pPr>
        <w:spacing w:after="0" w:line="240" w:lineRule="auto"/>
        <w:rPr>
          <w:b/>
        </w:rPr>
      </w:pPr>
      <w:r w:rsidRPr="006F67F0">
        <w:rPr>
          <w:b/>
        </w:rPr>
        <w:t>Group IV: Organic and Mineral Acids</w:t>
      </w:r>
      <w:r w:rsidR="0057226B">
        <w:rPr>
          <w:b/>
        </w:rPr>
        <w:t xml:space="preserve"> </w:t>
      </w:r>
      <w:r w:rsidR="001006B3">
        <w:rPr>
          <w:b/>
        </w:rPr>
        <w:t>(Right</w:t>
      </w:r>
      <w:r w:rsidR="0057226B">
        <w:rPr>
          <w:b/>
        </w:rPr>
        <w:t xml:space="preserve"> Acids Cabinet</w:t>
      </w:r>
      <w:r w:rsidR="001006B3">
        <w:rPr>
          <w:b/>
        </w:rPr>
        <w:t xml:space="preserve"> Below the Fume hood</w:t>
      </w:r>
      <w:r w:rsidR="0057226B">
        <w:rPr>
          <w:b/>
        </w:rPr>
        <w:t>)</w:t>
      </w:r>
    </w:p>
    <w:p w14:paraId="06C8765D" w14:textId="77777777" w:rsidR="00DB49BD" w:rsidRPr="003411FB" w:rsidRDefault="006230E9" w:rsidP="003411FB">
      <w:pPr>
        <w:numPr>
          <w:ilvl w:val="0"/>
          <w:numId w:val="4"/>
        </w:numPr>
        <w:spacing w:after="0" w:line="240" w:lineRule="auto"/>
      </w:pPr>
      <w:r w:rsidRPr="003411FB">
        <w:t>Hydrochloric acid</w:t>
      </w:r>
    </w:p>
    <w:p w14:paraId="53717499" w14:textId="77777777" w:rsidR="00DB49BD" w:rsidRPr="003411FB" w:rsidRDefault="006230E9" w:rsidP="003411FB">
      <w:pPr>
        <w:numPr>
          <w:ilvl w:val="0"/>
          <w:numId w:val="4"/>
        </w:numPr>
        <w:spacing w:after="0" w:line="240" w:lineRule="auto"/>
      </w:pPr>
      <w:r w:rsidRPr="003411FB">
        <w:t>Acetic acid</w:t>
      </w:r>
    </w:p>
    <w:p w14:paraId="429305DD" w14:textId="77777777" w:rsidR="003411FB" w:rsidRPr="006F67F0" w:rsidRDefault="003411FB" w:rsidP="003411FB">
      <w:pPr>
        <w:spacing w:after="0" w:line="240" w:lineRule="auto"/>
        <w:rPr>
          <w:b/>
        </w:rPr>
      </w:pPr>
      <w:r w:rsidRPr="006F67F0">
        <w:rPr>
          <w:b/>
        </w:rPr>
        <w:t>Group V: Liquid Bases</w:t>
      </w:r>
      <w:r w:rsidR="0057226B">
        <w:rPr>
          <w:b/>
        </w:rPr>
        <w:t xml:space="preserve"> (3</w:t>
      </w:r>
      <w:r w:rsidR="0057226B" w:rsidRPr="0057226B">
        <w:rPr>
          <w:b/>
          <w:vertAlign w:val="superscript"/>
        </w:rPr>
        <w:t>rd</w:t>
      </w:r>
      <w:r w:rsidR="0057226B">
        <w:rPr>
          <w:b/>
        </w:rPr>
        <w:t xml:space="preserve"> Shelf in the Flammables Cabinet)</w:t>
      </w:r>
    </w:p>
    <w:p w14:paraId="1D54B63F" w14:textId="77777777" w:rsidR="00DB49BD" w:rsidRPr="003411FB" w:rsidRDefault="006230E9" w:rsidP="003411FB">
      <w:pPr>
        <w:numPr>
          <w:ilvl w:val="0"/>
          <w:numId w:val="5"/>
        </w:numPr>
        <w:spacing w:after="0" w:line="240" w:lineRule="auto"/>
      </w:pPr>
      <w:r w:rsidRPr="003411FB">
        <w:t>Sodium hydroxide</w:t>
      </w:r>
    </w:p>
    <w:p w14:paraId="55E042E3" w14:textId="77777777" w:rsidR="00DB49BD" w:rsidRPr="003411FB" w:rsidRDefault="006230E9" w:rsidP="003411FB">
      <w:pPr>
        <w:numPr>
          <w:ilvl w:val="0"/>
          <w:numId w:val="5"/>
        </w:numPr>
        <w:spacing w:after="0" w:line="240" w:lineRule="auto"/>
      </w:pPr>
      <w:r w:rsidRPr="003411FB">
        <w:t>Ammonium Hydroxide</w:t>
      </w:r>
    </w:p>
    <w:p w14:paraId="1772DA8E" w14:textId="77777777" w:rsidR="00DB49BD" w:rsidRPr="003411FB" w:rsidRDefault="006230E9" w:rsidP="003411FB">
      <w:pPr>
        <w:numPr>
          <w:ilvl w:val="0"/>
          <w:numId w:val="5"/>
        </w:numPr>
        <w:spacing w:after="0" w:line="240" w:lineRule="auto"/>
      </w:pPr>
      <w:r w:rsidRPr="003411FB">
        <w:t>Potassium hydroxide</w:t>
      </w:r>
    </w:p>
    <w:p w14:paraId="2C373621" w14:textId="77777777" w:rsidR="003411FB" w:rsidRPr="006F67F0" w:rsidRDefault="003411FB" w:rsidP="003411FB">
      <w:pPr>
        <w:spacing w:after="0" w:line="240" w:lineRule="auto"/>
        <w:rPr>
          <w:b/>
        </w:rPr>
      </w:pPr>
      <w:r w:rsidRPr="006F67F0">
        <w:rPr>
          <w:b/>
        </w:rPr>
        <w:t>Group VI: Oxidizing Liquids</w:t>
      </w:r>
      <w:r w:rsidR="0057226B">
        <w:rPr>
          <w:b/>
        </w:rPr>
        <w:t xml:space="preserve"> (2</w:t>
      </w:r>
      <w:r w:rsidR="0057226B" w:rsidRPr="0057226B">
        <w:rPr>
          <w:b/>
          <w:vertAlign w:val="superscript"/>
        </w:rPr>
        <w:t>nd</w:t>
      </w:r>
      <w:r w:rsidR="0057226B">
        <w:rPr>
          <w:b/>
        </w:rPr>
        <w:t xml:space="preserve"> Cabinet from the window)</w:t>
      </w:r>
    </w:p>
    <w:p w14:paraId="5D2460D6" w14:textId="77777777" w:rsidR="00DB49BD" w:rsidRPr="003411FB" w:rsidRDefault="006230E9" w:rsidP="003411FB">
      <w:pPr>
        <w:numPr>
          <w:ilvl w:val="0"/>
          <w:numId w:val="6"/>
        </w:numPr>
        <w:spacing w:after="0" w:line="240" w:lineRule="auto"/>
      </w:pPr>
      <w:r w:rsidRPr="003411FB">
        <w:t>Hydrogen Peroxide (if X ≥ 30%)</w:t>
      </w:r>
    </w:p>
    <w:p w14:paraId="57A3CB35" w14:textId="77777777" w:rsidR="003411FB" w:rsidRPr="006F67F0" w:rsidRDefault="003411FB" w:rsidP="003411FB">
      <w:pPr>
        <w:spacing w:after="0" w:line="240" w:lineRule="auto"/>
        <w:rPr>
          <w:b/>
        </w:rPr>
      </w:pPr>
      <w:r w:rsidRPr="006F67F0">
        <w:rPr>
          <w:b/>
        </w:rPr>
        <w:t>Group VII: Non-Volatile Liquid Poisons</w:t>
      </w:r>
      <w:r w:rsidR="0057226B">
        <w:rPr>
          <w:b/>
        </w:rPr>
        <w:t xml:space="preserve"> (Cabinet closest to the window)</w:t>
      </w:r>
    </w:p>
    <w:p w14:paraId="41B78573" w14:textId="77777777" w:rsidR="00DB49BD" w:rsidRPr="003411FB" w:rsidRDefault="006230E9" w:rsidP="003411FB">
      <w:pPr>
        <w:numPr>
          <w:ilvl w:val="0"/>
          <w:numId w:val="7"/>
        </w:numPr>
        <w:spacing w:after="0" w:line="240" w:lineRule="auto"/>
      </w:pPr>
      <w:r w:rsidRPr="003411FB">
        <w:t>Uncured epoxy resins</w:t>
      </w:r>
    </w:p>
    <w:p w14:paraId="38875469" w14:textId="77777777" w:rsidR="00DB49BD" w:rsidRDefault="006230E9" w:rsidP="003411FB">
      <w:pPr>
        <w:numPr>
          <w:ilvl w:val="0"/>
          <w:numId w:val="7"/>
        </w:numPr>
        <w:spacing w:after="0" w:line="240" w:lineRule="auto"/>
      </w:pPr>
      <w:r w:rsidRPr="003411FB">
        <w:t>Acetic Anhydride</w:t>
      </w:r>
    </w:p>
    <w:p w14:paraId="3ABE0C7F" w14:textId="77777777" w:rsidR="003411FB" w:rsidRPr="006F67F0" w:rsidRDefault="003411FB" w:rsidP="003411FB">
      <w:pPr>
        <w:spacing w:after="0" w:line="240" w:lineRule="auto"/>
        <w:rPr>
          <w:b/>
        </w:rPr>
      </w:pPr>
      <w:r w:rsidRPr="006F67F0">
        <w:rPr>
          <w:b/>
        </w:rPr>
        <w:t xml:space="preserve">Group VIII: </w:t>
      </w:r>
      <w:proofErr w:type="spellStart"/>
      <w:r w:rsidRPr="006F67F0">
        <w:rPr>
          <w:b/>
        </w:rPr>
        <w:t>Reactives</w:t>
      </w:r>
      <w:proofErr w:type="spellEnd"/>
      <w:r w:rsidRPr="006F67F0">
        <w:rPr>
          <w:b/>
        </w:rPr>
        <w:t xml:space="preserve"> and Metal Hydrides</w:t>
      </w:r>
      <w:r w:rsidR="0057226B">
        <w:rPr>
          <w:b/>
        </w:rPr>
        <w:t xml:space="preserve"> (2</w:t>
      </w:r>
      <w:r w:rsidR="0057226B" w:rsidRPr="0057226B">
        <w:rPr>
          <w:b/>
          <w:vertAlign w:val="superscript"/>
        </w:rPr>
        <w:t>nd</w:t>
      </w:r>
      <w:r w:rsidR="0057226B">
        <w:rPr>
          <w:b/>
        </w:rPr>
        <w:t xml:space="preserve"> Shelf in the Flammables Cabinet)</w:t>
      </w:r>
    </w:p>
    <w:p w14:paraId="27F24180" w14:textId="77777777" w:rsidR="00DB49BD" w:rsidRPr="003411FB" w:rsidRDefault="006230E9" w:rsidP="003411FB">
      <w:pPr>
        <w:numPr>
          <w:ilvl w:val="0"/>
          <w:numId w:val="8"/>
        </w:numPr>
        <w:spacing w:after="0" w:line="240" w:lineRule="auto"/>
      </w:pPr>
      <w:r w:rsidRPr="003411FB">
        <w:t>Iron (III) Chloride Hexahydrate</w:t>
      </w:r>
    </w:p>
    <w:p w14:paraId="13C78B6B" w14:textId="77777777" w:rsidR="00DB49BD" w:rsidRPr="003411FB" w:rsidRDefault="006230E9" w:rsidP="003411FB">
      <w:pPr>
        <w:numPr>
          <w:ilvl w:val="0"/>
          <w:numId w:val="8"/>
        </w:numPr>
        <w:spacing w:after="0" w:line="240" w:lineRule="auto"/>
      </w:pPr>
      <w:r w:rsidRPr="003411FB">
        <w:t>Nickel (II) Sulfamate Tetrahydrate</w:t>
      </w:r>
    </w:p>
    <w:p w14:paraId="693C3906" w14:textId="77777777" w:rsidR="00DB49BD" w:rsidRPr="003411FB" w:rsidRDefault="006230E9" w:rsidP="003411FB">
      <w:pPr>
        <w:numPr>
          <w:ilvl w:val="0"/>
          <w:numId w:val="8"/>
        </w:numPr>
        <w:spacing w:after="0" w:line="240" w:lineRule="auto"/>
      </w:pPr>
      <w:r w:rsidRPr="003411FB">
        <w:t>Chromium (III) Sulfate Hydrate</w:t>
      </w:r>
    </w:p>
    <w:p w14:paraId="46647B03" w14:textId="77777777" w:rsidR="00DB49BD" w:rsidRPr="003411FB" w:rsidRDefault="006230E9" w:rsidP="003411FB">
      <w:pPr>
        <w:numPr>
          <w:ilvl w:val="0"/>
          <w:numId w:val="8"/>
        </w:numPr>
        <w:spacing w:after="0" w:line="240" w:lineRule="auto"/>
      </w:pPr>
      <w:r w:rsidRPr="003411FB">
        <w:t>Sodium Hypophosphite hydrate</w:t>
      </w:r>
    </w:p>
    <w:p w14:paraId="17D00825" w14:textId="77777777" w:rsidR="00DB49BD" w:rsidRPr="003411FB" w:rsidRDefault="006230E9" w:rsidP="003411FB">
      <w:pPr>
        <w:numPr>
          <w:ilvl w:val="0"/>
          <w:numId w:val="8"/>
        </w:numPr>
        <w:spacing w:after="0" w:line="240" w:lineRule="auto"/>
      </w:pPr>
      <w:r w:rsidRPr="003411FB">
        <w:t>Acid anhydrides</w:t>
      </w:r>
    </w:p>
    <w:p w14:paraId="22D5360E" w14:textId="77777777" w:rsidR="003411FB" w:rsidRPr="006F67F0" w:rsidRDefault="003411FB" w:rsidP="003411FB">
      <w:pPr>
        <w:spacing w:after="0" w:line="240" w:lineRule="auto"/>
        <w:rPr>
          <w:b/>
        </w:rPr>
      </w:pPr>
      <w:r w:rsidRPr="006F67F0">
        <w:rPr>
          <w:b/>
        </w:rPr>
        <w:t>Group IX: Dry Solids</w:t>
      </w:r>
      <w:r w:rsidR="0057226B">
        <w:rPr>
          <w:b/>
        </w:rPr>
        <w:t xml:space="preserve"> (5</w:t>
      </w:r>
      <w:r w:rsidR="0057226B" w:rsidRPr="0057226B">
        <w:rPr>
          <w:b/>
          <w:vertAlign w:val="superscript"/>
        </w:rPr>
        <w:t>th</w:t>
      </w:r>
      <w:r w:rsidR="0057226B">
        <w:rPr>
          <w:b/>
        </w:rPr>
        <w:t xml:space="preserve"> shelf in Flammables Cabinet)</w:t>
      </w:r>
    </w:p>
    <w:p w14:paraId="68877CEB" w14:textId="77777777" w:rsidR="00DB49BD" w:rsidRPr="003411FB" w:rsidRDefault="006230E9" w:rsidP="003411FB">
      <w:pPr>
        <w:numPr>
          <w:ilvl w:val="0"/>
          <w:numId w:val="9"/>
        </w:numPr>
        <w:spacing w:after="0" w:line="240" w:lineRule="auto"/>
      </w:pPr>
      <w:r w:rsidRPr="003411FB">
        <w:t>Metal powders</w:t>
      </w:r>
    </w:p>
    <w:p w14:paraId="30D0284D" w14:textId="77777777" w:rsidR="00DB49BD" w:rsidRPr="003411FB" w:rsidRDefault="006230E9" w:rsidP="003411FB">
      <w:pPr>
        <w:numPr>
          <w:ilvl w:val="0"/>
          <w:numId w:val="9"/>
        </w:numPr>
        <w:spacing w:after="0" w:line="240" w:lineRule="auto"/>
      </w:pPr>
      <w:r w:rsidRPr="003411FB">
        <w:t>Oxalic Acid</w:t>
      </w:r>
    </w:p>
    <w:p w14:paraId="3CA6DF26" w14:textId="77777777" w:rsidR="003411FB" w:rsidRDefault="003411FB" w:rsidP="003411FB"/>
    <w:p w14:paraId="68CB9217" w14:textId="77777777" w:rsidR="006230E9" w:rsidRPr="003411FB" w:rsidRDefault="006230E9" w:rsidP="003411FB"/>
    <w:p w14:paraId="64B05BAA" w14:textId="77777777" w:rsidR="003411FB" w:rsidRDefault="003411FB" w:rsidP="003411FB"/>
    <w:p w14:paraId="5CB96465" w14:textId="77777777" w:rsidR="003411FB" w:rsidRDefault="003411FB" w:rsidP="003411FB"/>
    <w:p w14:paraId="4F4D5626" w14:textId="77777777" w:rsidR="003411FB" w:rsidRPr="003411FB" w:rsidRDefault="003411FB" w:rsidP="003411FB"/>
    <w:p w14:paraId="64EED960" w14:textId="77777777" w:rsidR="003411FB" w:rsidRDefault="003411FB"/>
    <w:p w14:paraId="3A163575" w14:textId="77777777" w:rsidR="003411FB" w:rsidRDefault="003411FB"/>
    <w:sectPr w:rsidR="00341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8C5"/>
    <w:multiLevelType w:val="hybridMultilevel"/>
    <w:tmpl w:val="2F76337E"/>
    <w:lvl w:ilvl="0" w:tplc="F0CA1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C3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0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61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A85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09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B89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0D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63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F1701"/>
    <w:multiLevelType w:val="hybridMultilevel"/>
    <w:tmpl w:val="909E8232"/>
    <w:lvl w:ilvl="0" w:tplc="3514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202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40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8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AE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2A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63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86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AD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1B5E07"/>
    <w:multiLevelType w:val="hybridMultilevel"/>
    <w:tmpl w:val="EF5429D0"/>
    <w:lvl w:ilvl="0" w:tplc="66147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6E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A4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0A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CB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C4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49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CA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8A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2402FD"/>
    <w:multiLevelType w:val="hybridMultilevel"/>
    <w:tmpl w:val="A2B6C7AC"/>
    <w:lvl w:ilvl="0" w:tplc="CBD08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89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28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889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03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09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2D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CC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82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39623B"/>
    <w:multiLevelType w:val="hybridMultilevel"/>
    <w:tmpl w:val="6F6AB958"/>
    <w:lvl w:ilvl="0" w:tplc="E5F0B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00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4E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EB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AF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A9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6D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08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5C4B91"/>
    <w:multiLevelType w:val="hybridMultilevel"/>
    <w:tmpl w:val="783E5EBC"/>
    <w:lvl w:ilvl="0" w:tplc="B82E5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01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6A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F0D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E7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8C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325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6C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C7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DB798E"/>
    <w:multiLevelType w:val="hybridMultilevel"/>
    <w:tmpl w:val="1E9219A2"/>
    <w:lvl w:ilvl="0" w:tplc="E3E44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02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4D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48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44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C2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F63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CD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AC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E13F2A"/>
    <w:multiLevelType w:val="hybridMultilevel"/>
    <w:tmpl w:val="DB201450"/>
    <w:lvl w:ilvl="0" w:tplc="C8E0D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AB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B8E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18B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65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AF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CC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0F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EC9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8610D5"/>
    <w:multiLevelType w:val="hybridMultilevel"/>
    <w:tmpl w:val="FE1ADF16"/>
    <w:lvl w:ilvl="0" w:tplc="E7EE4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04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A0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6B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AA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40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E8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8A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22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FB"/>
    <w:rsid w:val="001006B3"/>
    <w:rsid w:val="002D30AB"/>
    <w:rsid w:val="003411FB"/>
    <w:rsid w:val="00527BD6"/>
    <w:rsid w:val="0057226B"/>
    <w:rsid w:val="006230E9"/>
    <w:rsid w:val="006F67F0"/>
    <w:rsid w:val="00B440B4"/>
    <w:rsid w:val="00DB49BD"/>
    <w:rsid w:val="00F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DE66"/>
  <w15:chartTrackingRefBased/>
  <w15:docId w15:val="{5FF728BF-2783-4D73-8BC8-6F7B6339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6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5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3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7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Louise Fifer</dc:creator>
  <cp:keywords/>
  <dc:description/>
  <cp:lastModifiedBy>Paige Taylor Schoeneman</cp:lastModifiedBy>
  <cp:revision>8</cp:revision>
  <dcterms:created xsi:type="dcterms:W3CDTF">2019-11-06T16:11:00Z</dcterms:created>
  <dcterms:modified xsi:type="dcterms:W3CDTF">2020-02-10T14:23:00Z</dcterms:modified>
</cp:coreProperties>
</file>