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F7459" w14:textId="77777777" w:rsidR="00E5203C" w:rsidRPr="00E36AEC" w:rsidRDefault="00E5203C" w:rsidP="00E5203C">
      <w:pPr>
        <w:jc w:val="center"/>
        <w:rPr>
          <w:rFonts w:ascii="Times New Roman" w:hAnsi="Times New Roman" w:cs="Times New Roman"/>
          <w:b/>
        </w:rPr>
      </w:pPr>
      <w:r w:rsidRPr="00E36AEC">
        <w:rPr>
          <w:rFonts w:ascii="Times New Roman" w:hAnsi="Times New Roman" w:cs="Times New Roman"/>
          <w:b/>
        </w:rPr>
        <w:t>EEE Research Seminar</w:t>
      </w:r>
    </w:p>
    <w:p w14:paraId="3B9F536C" w14:textId="2151493F" w:rsidR="00E5203C" w:rsidRPr="00E36AEC" w:rsidRDefault="00E72636" w:rsidP="00E5203C">
      <w:pPr>
        <w:jc w:val="center"/>
        <w:rPr>
          <w:rFonts w:ascii="Times New Roman" w:hAnsi="Times New Roman" w:cs="Times New Roman"/>
          <w:b/>
        </w:rPr>
      </w:pPr>
      <w:r>
        <w:rPr>
          <w:rFonts w:ascii="Times New Roman" w:hAnsi="Times New Roman" w:cs="Times New Roman"/>
          <w:b/>
        </w:rPr>
        <w:t>DATE: Tuesday, April 4</w:t>
      </w:r>
      <w:bookmarkStart w:id="0" w:name="_GoBack"/>
      <w:bookmarkEnd w:id="0"/>
      <w:r w:rsidR="00574746" w:rsidRPr="00E36AEC">
        <w:rPr>
          <w:rFonts w:ascii="Times New Roman" w:hAnsi="Times New Roman" w:cs="Times New Roman"/>
          <w:b/>
        </w:rPr>
        <w:t>, 2017</w:t>
      </w:r>
    </w:p>
    <w:p w14:paraId="6A502EF2" w14:textId="214BEA82" w:rsidR="00E5203C" w:rsidRPr="00E36AEC" w:rsidRDefault="00354CC7" w:rsidP="00E5203C">
      <w:pPr>
        <w:jc w:val="center"/>
        <w:rPr>
          <w:rFonts w:ascii="Times New Roman" w:hAnsi="Times New Roman" w:cs="Times New Roman"/>
          <w:b/>
        </w:rPr>
      </w:pPr>
      <w:r w:rsidRPr="00E36AEC">
        <w:rPr>
          <w:rFonts w:ascii="Times New Roman" w:hAnsi="Times New Roman" w:cs="Times New Roman"/>
          <w:b/>
        </w:rPr>
        <w:t>TIME: 10</w:t>
      </w:r>
      <w:r w:rsidR="00E5203C" w:rsidRPr="00E36AEC">
        <w:rPr>
          <w:rFonts w:ascii="Times New Roman" w:hAnsi="Times New Roman" w:cs="Times New Roman"/>
          <w:b/>
        </w:rPr>
        <w:t>:30 A.M.</w:t>
      </w:r>
    </w:p>
    <w:p w14:paraId="2125FC84" w14:textId="4ED75FF6" w:rsidR="00E5203C" w:rsidRPr="00E36AEC" w:rsidRDefault="00574746" w:rsidP="00E5203C">
      <w:pPr>
        <w:jc w:val="center"/>
        <w:rPr>
          <w:rFonts w:ascii="Times New Roman" w:hAnsi="Times New Roman" w:cs="Times New Roman"/>
          <w:b/>
        </w:rPr>
      </w:pPr>
      <w:r w:rsidRPr="00E36AEC">
        <w:rPr>
          <w:rFonts w:ascii="Times New Roman" w:hAnsi="Times New Roman" w:cs="Times New Roman"/>
          <w:b/>
        </w:rPr>
        <w:t xml:space="preserve">LOCATION:  </w:t>
      </w:r>
      <w:r w:rsidR="00354CC7" w:rsidRPr="00E36AEC">
        <w:rPr>
          <w:rFonts w:ascii="Times New Roman" w:hAnsi="Times New Roman" w:cs="Times New Roman"/>
          <w:b/>
        </w:rPr>
        <w:t>Graduate Student Center</w:t>
      </w:r>
    </w:p>
    <w:p w14:paraId="49551E6E" w14:textId="77777777" w:rsidR="00E5203C" w:rsidRPr="00E36AEC" w:rsidRDefault="00E5203C" w:rsidP="00E5203C">
      <w:pPr>
        <w:autoSpaceDE w:val="0"/>
        <w:autoSpaceDN w:val="0"/>
        <w:adjustRightInd w:val="0"/>
        <w:jc w:val="center"/>
        <w:rPr>
          <w:rFonts w:ascii="Times New Roman" w:hAnsi="Times New Roman" w:cs="Times New Roman"/>
          <w:b/>
          <w:sz w:val="20"/>
          <w:szCs w:val="20"/>
        </w:rPr>
      </w:pPr>
    </w:p>
    <w:p w14:paraId="508DEEC1" w14:textId="27AE54FC" w:rsidR="004253AA" w:rsidRPr="00830844" w:rsidRDefault="00830844" w:rsidP="00E36AEC">
      <w:pPr>
        <w:ind w:left="-720" w:right="-720" w:firstLine="720"/>
        <w:jc w:val="center"/>
        <w:rPr>
          <w:rFonts w:ascii="Times New Roman" w:hAnsi="Times New Roman" w:cs="Times New Roman"/>
          <w:b/>
        </w:rPr>
      </w:pPr>
      <w:r w:rsidRPr="00830844">
        <w:rPr>
          <w:rFonts w:ascii="Times New Roman" w:hAnsi="Times New Roman" w:cs="Times New Roman"/>
          <w:b/>
        </w:rPr>
        <w:t>Julie Zimmerman</w:t>
      </w:r>
    </w:p>
    <w:p w14:paraId="6D908FBD" w14:textId="5677F16B" w:rsidR="00830844" w:rsidRDefault="008D3859" w:rsidP="00830844">
      <w:pPr>
        <w:ind w:left="-720" w:right="-720" w:firstLine="720"/>
        <w:jc w:val="center"/>
        <w:rPr>
          <w:rFonts w:ascii="Times New Roman" w:hAnsi="Times New Roman" w:cs="Times New Roman"/>
          <w:b/>
          <w:bCs/>
          <w:color w:val="292929"/>
          <w:lang w:val="en"/>
        </w:rPr>
      </w:pPr>
      <w:r>
        <w:rPr>
          <w:rFonts w:ascii="Times New Roman" w:hAnsi="Times New Roman" w:cs="Times New Roman"/>
          <w:b/>
          <w:bCs/>
          <w:color w:val="292929"/>
          <w:lang w:val="en"/>
        </w:rPr>
        <w:t xml:space="preserve">Associate </w:t>
      </w:r>
      <w:r w:rsidR="00830844" w:rsidRPr="00830844">
        <w:rPr>
          <w:rFonts w:ascii="Times New Roman" w:hAnsi="Times New Roman" w:cs="Times New Roman"/>
          <w:b/>
          <w:bCs/>
          <w:color w:val="292929"/>
          <w:lang w:val="en"/>
        </w:rPr>
        <w:t>Professor of Chemical &amp; Environmental Engineering &amp;</w:t>
      </w:r>
    </w:p>
    <w:p w14:paraId="6419E662" w14:textId="0BB80950" w:rsidR="00830844" w:rsidRDefault="00830844" w:rsidP="00830844">
      <w:pPr>
        <w:ind w:left="-720" w:right="-720" w:firstLine="720"/>
        <w:jc w:val="center"/>
        <w:rPr>
          <w:rFonts w:ascii="Times New Roman" w:hAnsi="Times New Roman" w:cs="Times New Roman"/>
          <w:b/>
          <w:bCs/>
          <w:color w:val="292929"/>
          <w:lang w:val="en"/>
        </w:rPr>
      </w:pPr>
      <w:r w:rsidRPr="00830844">
        <w:rPr>
          <w:rFonts w:ascii="Times New Roman" w:hAnsi="Times New Roman" w:cs="Times New Roman"/>
          <w:b/>
          <w:bCs/>
          <w:color w:val="292929"/>
          <w:lang w:val="en"/>
        </w:rPr>
        <w:t>Forestry &amp; Environmental Studies</w:t>
      </w:r>
    </w:p>
    <w:p w14:paraId="2E49F743" w14:textId="128B53F1" w:rsidR="00830844" w:rsidRDefault="00830844" w:rsidP="00830844">
      <w:pPr>
        <w:ind w:left="-720" w:right="-720" w:firstLine="720"/>
        <w:jc w:val="center"/>
        <w:rPr>
          <w:rFonts w:ascii="Times New Roman" w:hAnsi="Times New Roman" w:cs="Times New Roman"/>
          <w:b/>
          <w:bCs/>
          <w:color w:val="292929"/>
          <w:lang w:val="en"/>
        </w:rPr>
      </w:pPr>
      <w:r>
        <w:rPr>
          <w:rFonts w:ascii="Times New Roman" w:hAnsi="Times New Roman" w:cs="Times New Roman"/>
          <w:b/>
          <w:bCs/>
          <w:color w:val="292929"/>
          <w:lang w:val="en"/>
        </w:rPr>
        <w:t>Yale University</w:t>
      </w:r>
    </w:p>
    <w:p w14:paraId="0620090A" w14:textId="160778DC" w:rsidR="007B0A47" w:rsidRDefault="007B0A47" w:rsidP="00830844">
      <w:pPr>
        <w:ind w:left="-720" w:right="-720" w:firstLine="720"/>
        <w:jc w:val="center"/>
        <w:rPr>
          <w:rFonts w:ascii="Times New Roman" w:hAnsi="Times New Roman" w:cs="Times New Roman"/>
          <w:b/>
          <w:bCs/>
          <w:color w:val="292929"/>
          <w:lang w:val="en"/>
        </w:rPr>
      </w:pPr>
    </w:p>
    <w:p w14:paraId="3FDE972D" w14:textId="77777777" w:rsidR="007B0A47" w:rsidRPr="007B0A47" w:rsidRDefault="007B0A47" w:rsidP="007B0A47">
      <w:pPr>
        <w:ind w:left="720"/>
        <w:jc w:val="center"/>
        <w:rPr>
          <w:rFonts w:ascii="Times New Roman" w:hAnsi="Times New Roman" w:cs="Times New Roman"/>
          <w:b/>
        </w:rPr>
      </w:pPr>
      <w:r w:rsidRPr="007B0A47">
        <w:rPr>
          <w:rFonts w:ascii="Times New Roman" w:hAnsi="Times New Roman" w:cs="Times New Roman"/>
          <w:b/>
        </w:rPr>
        <w:t>Assessment Informed Design:  Innovative Examples from Water, Energy, and Chemical/Material Systems</w:t>
      </w:r>
    </w:p>
    <w:p w14:paraId="37B45A8D" w14:textId="77777777" w:rsidR="007B0A47" w:rsidRPr="007B0A47" w:rsidRDefault="007B0A47" w:rsidP="007B0A47">
      <w:pPr>
        <w:ind w:left="-720" w:right="-720" w:firstLine="720"/>
        <w:jc w:val="center"/>
        <w:rPr>
          <w:rFonts w:ascii="Times New Roman" w:hAnsi="Times New Roman" w:cs="Times New Roman"/>
          <w:b/>
        </w:rPr>
      </w:pPr>
    </w:p>
    <w:p w14:paraId="700D34AF" w14:textId="1583BD9C" w:rsidR="00E5203C" w:rsidRPr="00830844" w:rsidRDefault="00E5203C" w:rsidP="00830844">
      <w:pPr>
        <w:ind w:left="-720" w:right="-720" w:firstLine="720"/>
        <w:rPr>
          <w:rFonts w:ascii="Times New Roman" w:hAnsi="Times New Roman" w:cs="Times New Roman"/>
          <w:b/>
          <w:sz w:val="23"/>
          <w:szCs w:val="23"/>
        </w:rPr>
      </w:pPr>
      <w:r w:rsidRPr="00830844">
        <w:rPr>
          <w:rFonts w:ascii="Times New Roman" w:hAnsi="Times New Roman" w:cs="Times New Roman"/>
          <w:b/>
          <w:sz w:val="23"/>
          <w:szCs w:val="23"/>
        </w:rPr>
        <w:t xml:space="preserve">Abstract </w:t>
      </w:r>
    </w:p>
    <w:p w14:paraId="56D2DC9F" w14:textId="77777777" w:rsidR="00830844" w:rsidRPr="00830844" w:rsidRDefault="00830844" w:rsidP="00830844">
      <w:pPr>
        <w:spacing w:before="100" w:beforeAutospacing="1" w:after="100" w:afterAutospacing="1"/>
        <w:rPr>
          <w:rFonts w:ascii="Times New Roman" w:hAnsi="Times New Roman" w:cs="Times New Roman"/>
          <w:sz w:val="23"/>
          <w:szCs w:val="23"/>
        </w:rPr>
      </w:pPr>
      <w:r w:rsidRPr="00830844">
        <w:rPr>
          <w:rFonts w:ascii="Times New Roman" w:hAnsi="Times New Roman" w:cs="Times New Roman"/>
          <w:sz w:val="23"/>
          <w:szCs w:val="23"/>
        </w:rPr>
        <w:t>The design of sustainable products, processes and systems must be informed by rigorous assessments in order to minimize unintended consequences.   By focusing on how to structure assessments to provide the necessary input, the resulting designs can achieve significant and measurable improvements in sustainability performance.   Three case studies will be presented demonstrating the feedback between assessment and design including novel sorbents for removal of inorganic contaminants from aqueous systems; an improved process for the extraction, fractionation, and transformation of biobased feedstocks; and establishing dominant physiochemical properties contributing to observed toxicity.  Each of these case studies will illustrate an integrative and iterative approach for sustainable design of engineered systems informed by systematic assessments.</w:t>
      </w:r>
    </w:p>
    <w:p w14:paraId="4BD9A422" w14:textId="3D26345F" w:rsidR="00E5203C" w:rsidRPr="00830844" w:rsidRDefault="00C2216C" w:rsidP="00830844">
      <w:pPr>
        <w:ind w:left="-720" w:right="-720" w:firstLine="720"/>
        <w:rPr>
          <w:rFonts w:ascii="Times New Roman" w:hAnsi="Times New Roman" w:cs="Times New Roman"/>
          <w:b/>
          <w:sz w:val="23"/>
          <w:szCs w:val="23"/>
        </w:rPr>
      </w:pPr>
      <w:r w:rsidRPr="00830844">
        <w:rPr>
          <w:rFonts w:ascii="Times New Roman" w:hAnsi="Times New Roman" w:cs="Times New Roman"/>
          <w:b/>
          <w:sz w:val="23"/>
          <w:szCs w:val="23"/>
        </w:rPr>
        <w:t>Bio</w:t>
      </w:r>
    </w:p>
    <w:p w14:paraId="6C800BF5" w14:textId="77777777" w:rsidR="0024656E" w:rsidRPr="00830844" w:rsidRDefault="0024656E" w:rsidP="00E36AEC">
      <w:pPr>
        <w:ind w:left="-720" w:right="-720"/>
        <w:rPr>
          <w:rFonts w:ascii="Times New Roman" w:hAnsi="Times New Roman" w:cs="Times New Roman"/>
          <w:b/>
          <w:sz w:val="23"/>
          <w:szCs w:val="23"/>
        </w:rPr>
      </w:pPr>
    </w:p>
    <w:p w14:paraId="2FE19FC7" w14:textId="2E9C7AC5" w:rsidR="0024656E" w:rsidRPr="00830844" w:rsidRDefault="00E36AEC" w:rsidP="007B0A47">
      <w:pPr>
        <w:rPr>
          <w:rFonts w:ascii="Times New Roman" w:hAnsi="Times New Roman" w:cs="Times New Roman"/>
          <w:b/>
          <w:sz w:val="23"/>
          <w:szCs w:val="23"/>
        </w:rPr>
      </w:pPr>
      <w:r w:rsidRPr="00830844">
        <w:rPr>
          <w:rFonts w:ascii="Times New Roman" w:hAnsi="Times New Roman" w:cs="Times New Roman"/>
          <w:sz w:val="23"/>
          <w:szCs w:val="23"/>
          <w:lang w:val="en"/>
        </w:rPr>
        <w:t xml:space="preserve"> </w:t>
      </w:r>
      <w:r w:rsidR="00830844" w:rsidRPr="00830844">
        <w:rPr>
          <w:rFonts w:ascii="Times New Roman" w:hAnsi="Times New Roman" w:cs="Times New Roman"/>
          <w:color w:val="000000"/>
          <w:sz w:val="23"/>
          <w:szCs w:val="23"/>
        </w:rPr>
        <w:t>Professor Julie Zimmerman is an internationally recognized engineer whose work is focused on advancing innovations in sustainable technologies. Dr. Zimmerman is a professor at Yale University with joint appointments in the Department of Chemical and Environmental Engineering, the School of Forestry and Environmental Studies, and the School of Management.  Her pioneering work established the fundamental framework for her field with her seminal publications on the “Twelve Principles of Green Engineering" in 2003.  The manifestation of this framework is taking place in her research group and includes breakthroughs on the integrated biorefinery, designing safer chemicals and nanomaterials, bio-based approaches to water purification, and analyses of the water-energy nexus.  Prior to coming to Yale University, Dr. Zimmerman was a program manager at the U.S. Environmental Protection Agency where she established the national sustainable design competition, P3 (People, Prosperity, and Planet), which has engaged design teams from hundreds of universities across the U.S.  Professor Zimmerman is the co-author of the textbook, Environmental Engineering: Fundamentals, Sustainability, Design that is used in the engineering programs at</w:t>
      </w:r>
      <w:r w:rsidR="003D0727" w:rsidRPr="00830844">
        <w:rPr>
          <w:rFonts w:ascii="Times New Roman" w:hAnsi="Times New Roman" w:cs="Times New Roman"/>
          <w:color w:val="000000"/>
          <w:sz w:val="23"/>
          <w:szCs w:val="23"/>
        </w:rPr>
        <w:t> leading</w:t>
      </w:r>
      <w:r w:rsidR="00830844" w:rsidRPr="00830844">
        <w:rPr>
          <w:rFonts w:ascii="Times New Roman" w:hAnsi="Times New Roman" w:cs="Times New Roman"/>
          <w:color w:val="000000"/>
          <w:sz w:val="23"/>
          <w:szCs w:val="23"/>
        </w:rPr>
        <w:t xml:space="preserve"> universities.  Dr. Zimmerman earned her B.S. from the University of Virginia and her Ph.D. from the University of Michigan jointly from the School of Engineering and the School of Natural Resources and Environment. In addition, Dr. Zimmerman is an Associate Editor of the journal, Environmental Science and Technology and is a Member of the Connecticut Academy of Sciences.</w:t>
      </w:r>
    </w:p>
    <w:sectPr w:rsidR="0024656E" w:rsidRPr="00830844" w:rsidSect="007B0A47">
      <w:headerReference w:type="default" r:id="rId6"/>
      <w:pgSz w:w="12240" w:h="15840"/>
      <w:pgMar w:top="1440" w:right="1152" w:bottom="1440" w:left="1152" w:header="4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CD679" w14:textId="77777777" w:rsidR="00830844" w:rsidRDefault="00830844" w:rsidP="00B006AC">
      <w:r>
        <w:separator/>
      </w:r>
    </w:p>
  </w:endnote>
  <w:endnote w:type="continuationSeparator" w:id="0">
    <w:p w14:paraId="1BB77264" w14:textId="77777777" w:rsidR="00830844" w:rsidRDefault="00830844" w:rsidP="00B0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28BAD" w14:textId="77777777" w:rsidR="00830844" w:rsidRDefault="00830844" w:rsidP="00B006AC">
      <w:r>
        <w:separator/>
      </w:r>
    </w:p>
  </w:footnote>
  <w:footnote w:type="continuationSeparator" w:id="0">
    <w:p w14:paraId="5A1184FE" w14:textId="77777777" w:rsidR="00830844" w:rsidRDefault="00830844" w:rsidP="00B00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23470" w14:textId="77777777" w:rsidR="00830844" w:rsidRDefault="00830844" w:rsidP="00B006AC">
    <w:pPr>
      <w:pStyle w:val="Header"/>
      <w:ind w:left="-720"/>
    </w:pPr>
    <w:r>
      <w:rPr>
        <w:noProof/>
      </w:rPr>
      <w:drawing>
        <wp:inline distT="0" distB="0" distL="0" distR="0" wp14:anchorId="5DE64E95" wp14:editId="6761A070">
          <wp:extent cx="6921486" cy="1390798"/>
          <wp:effectExtent l="0" t="0" r="0" b="6350"/>
          <wp:docPr id="1" name="Picture 1" descr="/Users/merzdorf/Desktop/merzdorf/Administrative/RM Misc. new/Tripoli Stuff/EEE Memo Template and Banner/EEE MEMO Banner_W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erzdorf/Desktop/merzdorf/Administrative/RM Misc. new/Tripoli Stuff/EEE Memo Template and Banner/EEE MEMO Banner_Wi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6880" cy="139389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C"/>
    <w:rsid w:val="000A4FB0"/>
    <w:rsid w:val="00123DC0"/>
    <w:rsid w:val="0024656E"/>
    <w:rsid w:val="00354CC7"/>
    <w:rsid w:val="003672E1"/>
    <w:rsid w:val="003D0727"/>
    <w:rsid w:val="004253AA"/>
    <w:rsid w:val="00470C73"/>
    <w:rsid w:val="004C6BE5"/>
    <w:rsid w:val="005646DC"/>
    <w:rsid w:val="00574746"/>
    <w:rsid w:val="0057735D"/>
    <w:rsid w:val="006979DA"/>
    <w:rsid w:val="00784608"/>
    <w:rsid w:val="007B0A47"/>
    <w:rsid w:val="00830844"/>
    <w:rsid w:val="00833A2C"/>
    <w:rsid w:val="00834EB4"/>
    <w:rsid w:val="008D3859"/>
    <w:rsid w:val="0098041D"/>
    <w:rsid w:val="00AB1F43"/>
    <w:rsid w:val="00B006AC"/>
    <w:rsid w:val="00C2216C"/>
    <w:rsid w:val="00DE729C"/>
    <w:rsid w:val="00DE7E99"/>
    <w:rsid w:val="00E36AEC"/>
    <w:rsid w:val="00E5203C"/>
    <w:rsid w:val="00E72636"/>
    <w:rsid w:val="00E91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0710B"/>
  <w15:docId w15:val="{599091A1-870A-499A-B389-8D778DE0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C"/>
    <w:pPr>
      <w:tabs>
        <w:tab w:val="center" w:pos="4680"/>
        <w:tab w:val="right" w:pos="9360"/>
      </w:tabs>
    </w:pPr>
  </w:style>
  <w:style w:type="character" w:customStyle="1" w:styleId="HeaderChar">
    <w:name w:val="Header Char"/>
    <w:basedOn w:val="DefaultParagraphFont"/>
    <w:link w:val="Header"/>
    <w:uiPriority w:val="99"/>
    <w:rsid w:val="00B006AC"/>
  </w:style>
  <w:style w:type="paragraph" w:styleId="Footer">
    <w:name w:val="footer"/>
    <w:basedOn w:val="Normal"/>
    <w:link w:val="FooterChar"/>
    <w:uiPriority w:val="99"/>
    <w:unhideWhenUsed/>
    <w:rsid w:val="00B006AC"/>
    <w:pPr>
      <w:tabs>
        <w:tab w:val="center" w:pos="4680"/>
        <w:tab w:val="right" w:pos="9360"/>
      </w:tabs>
    </w:pPr>
  </w:style>
  <w:style w:type="character" w:customStyle="1" w:styleId="FooterChar">
    <w:name w:val="Footer Char"/>
    <w:basedOn w:val="DefaultParagraphFont"/>
    <w:link w:val="Footer"/>
    <w:uiPriority w:val="99"/>
    <w:rsid w:val="00B006AC"/>
  </w:style>
  <w:style w:type="character" w:styleId="Strong">
    <w:name w:val="Strong"/>
    <w:basedOn w:val="DefaultParagraphFont"/>
    <w:uiPriority w:val="22"/>
    <w:qFormat/>
    <w:rsid w:val="00AB1F43"/>
    <w:rPr>
      <w:b/>
      <w:bCs/>
    </w:rPr>
  </w:style>
  <w:style w:type="paragraph" w:styleId="BalloonText">
    <w:name w:val="Balloon Text"/>
    <w:basedOn w:val="Normal"/>
    <w:link w:val="BalloonTextChar"/>
    <w:uiPriority w:val="99"/>
    <w:semiHidden/>
    <w:unhideWhenUsed/>
    <w:rsid w:val="005773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35D"/>
    <w:rPr>
      <w:rFonts w:ascii="Lucida Grande" w:hAnsi="Lucida Grande" w:cs="Lucida Grande"/>
      <w:sz w:val="18"/>
      <w:szCs w:val="18"/>
    </w:rPr>
  </w:style>
  <w:style w:type="paragraph" w:customStyle="1" w:styleId="Body">
    <w:name w:val="Body"/>
    <w:rsid w:val="00E36AEC"/>
    <w:pPr>
      <w:pBdr>
        <w:top w:val="nil"/>
        <w:left w:val="nil"/>
        <w:bottom w:val="nil"/>
        <w:right w:val="nil"/>
        <w:between w:val="nil"/>
        <w:bar w:val="nil"/>
      </w:pBdr>
      <w:spacing w:after="200"/>
    </w:pPr>
    <w:rPr>
      <w:rFonts w:ascii="Cambria" w:eastAsia="Arial Unicode MS" w:hAnsi="Cambria"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15074">
      <w:bodyDiv w:val="1"/>
      <w:marLeft w:val="0"/>
      <w:marRight w:val="0"/>
      <w:marTop w:val="0"/>
      <w:marBottom w:val="0"/>
      <w:divBdr>
        <w:top w:val="none" w:sz="0" w:space="0" w:color="auto"/>
        <w:left w:val="none" w:sz="0" w:space="0" w:color="auto"/>
        <w:bottom w:val="none" w:sz="0" w:space="0" w:color="auto"/>
        <w:right w:val="none" w:sz="0" w:space="0" w:color="auto"/>
      </w:divBdr>
    </w:div>
    <w:div w:id="481770577">
      <w:bodyDiv w:val="1"/>
      <w:marLeft w:val="0"/>
      <w:marRight w:val="0"/>
      <w:marTop w:val="0"/>
      <w:marBottom w:val="0"/>
      <w:divBdr>
        <w:top w:val="none" w:sz="0" w:space="0" w:color="auto"/>
        <w:left w:val="none" w:sz="0" w:space="0" w:color="auto"/>
        <w:bottom w:val="none" w:sz="0" w:space="0" w:color="auto"/>
        <w:right w:val="none" w:sz="0" w:space="0" w:color="auto"/>
      </w:divBdr>
    </w:div>
    <w:div w:id="535049175">
      <w:bodyDiv w:val="1"/>
      <w:marLeft w:val="0"/>
      <w:marRight w:val="0"/>
      <w:marTop w:val="0"/>
      <w:marBottom w:val="0"/>
      <w:divBdr>
        <w:top w:val="none" w:sz="0" w:space="0" w:color="auto"/>
        <w:left w:val="none" w:sz="0" w:space="0" w:color="auto"/>
        <w:bottom w:val="none" w:sz="0" w:space="0" w:color="auto"/>
        <w:right w:val="none" w:sz="0" w:space="0" w:color="auto"/>
      </w:divBdr>
    </w:div>
    <w:div w:id="554004951">
      <w:bodyDiv w:val="1"/>
      <w:marLeft w:val="0"/>
      <w:marRight w:val="0"/>
      <w:marTop w:val="0"/>
      <w:marBottom w:val="0"/>
      <w:divBdr>
        <w:top w:val="none" w:sz="0" w:space="0" w:color="auto"/>
        <w:left w:val="none" w:sz="0" w:space="0" w:color="auto"/>
        <w:bottom w:val="none" w:sz="0" w:space="0" w:color="auto"/>
        <w:right w:val="none" w:sz="0" w:space="0" w:color="auto"/>
      </w:divBdr>
    </w:div>
    <w:div w:id="913323413">
      <w:bodyDiv w:val="1"/>
      <w:marLeft w:val="0"/>
      <w:marRight w:val="0"/>
      <w:marTop w:val="0"/>
      <w:marBottom w:val="0"/>
      <w:divBdr>
        <w:top w:val="none" w:sz="0" w:space="0" w:color="auto"/>
        <w:left w:val="none" w:sz="0" w:space="0" w:color="auto"/>
        <w:bottom w:val="none" w:sz="0" w:space="0" w:color="auto"/>
        <w:right w:val="none" w:sz="0" w:space="0" w:color="auto"/>
      </w:divBdr>
    </w:div>
    <w:div w:id="926771040">
      <w:bodyDiv w:val="1"/>
      <w:marLeft w:val="0"/>
      <w:marRight w:val="0"/>
      <w:marTop w:val="0"/>
      <w:marBottom w:val="0"/>
      <w:divBdr>
        <w:top w:val="none" w:sz="0" w:space="0" w:color="auto"/>
        <w:left w:val="none" w:sz="0" w:space="0" w:color="auto"/>
        <w:bottom w:val="none" w:sz="0" w:space="0" w:color="auto"/>
        <w:right w:val="none" w:sz="0" w:space="0" w:color="auto"/>
      </w:divBdr>
    </w:div>
    <w:div w:id="1563174002">
      <w:bodyDiv w:val="1"/>
      <w:marLeft w:val="0"/>
      <w:marRight w:val="0"/>
      <w:marTop w:val="0"/>
      <w:marBottom w:val="0"/>
      <w:divBdr>
        <w:top w:val="none" w:sz="0" w:space="0" w:color="auto"/>
        <w:left w:val="none" w:sz="0" w:space="0" w:color="auto"/>
        <w:bottom w:val="none" w:sz="0" w:space="0" w:color="auto"/>
        <w:right w:val="none" w:sz="0" w:space="0" w:color="auto"/>
      </w:divBdr>
    </w:div>
    <w:div w:id="1726681054">
      <w:bodyDiv w:val="1"/>
      <w:marLeft w:val="0"/>
      <w:marRight w:val="0"/>
      <w:marTop w:val="0"/>
      <w:marBottom w:val="0"/>
      <w:divBdr>
        <w:top w:val="none" w:sz="0" w:space="0" w:color="auto"/>
        <w:left w:val="none" w:sz="0" w:space="0" w:color="auto"/>
        <w:bottom w:val="none" w:sz="0" w:space="0" w:color="auto"/>
        <w:right w:val="none" w:sz="0" w:space="0" w:color="auto"/>
      </w:divBdr>
    </w:div>
    <w:div w:id="1769959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5D404531</Template>
  <TotalTime>4</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Finney, Patricia Jean</cp:lastModifiedBy>
  <cp:revision>6</cp:revision>
  <dcterms:created xsi:type="dcterms:W3CDTF">2017-03-15T17:53:00Z</dcterms:created>
  <dcterms:modified xsi:type="dcterms:W3CDTF">2017-03-17T17:51:00Z</dcterms:modified>
</cp:coreProperties>
</file>