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FCA8" w14:textId="2EC4C426" w:rsidR="008725AC" w:rsidRDefault="008725AC" w:rsidP="003E6BB0">
      <w:pPr>
        <w:jc w:val="both"/>
        <w:rPr>
          <w:rFonts w:asciiTheme="majorBidi" w:hAnsiTheme="majorBidi" w:cstheme="majorBidi"/>
        </w:rPr>
      </w:pPr>
      <w:r>
        <w:rPr>
          <w:rFonts w:asciiTheme="majorBidi" w:hAnsiTheme="majorBidi" w:cstheme="majorBidi"/>
        </w:rPr>
        <w:t>Professor of the Practice of Mechanical Engineering and Materials Science at Duke University</w:t>
      </w:r>
    </w:p>
    <w:p w14:paraId="1A70B581" w14:textId="77777777" w:rsidR="008725AC" w:rsidRDefault="008725AC" w:rsidP="003E6BB0">
      <w:pPr>
        <w:jc w:val="both"/>
        <w:rPr>
          <w:rFonts w:asciiTheme="majorBidi" w:hAnsiTheme="majorBidi" w:cstheme="majorBidi"/>
        </w:rPr>
      </w:pPr>
    </w:p>
    <w:p w14:paraId="0364117E" w14:textId="4F18669C" w:rsidR="008725AC" w:rsidRDefault="000F44C7" w:rsidP="003E6BB0">
      <w:pPr>
        <w:jc w:val="both"/>
        <w:rPr>
          <w:rFonts w:asciiTheme="majorBidi" w:hAnsiTheme="majorBidi" w:cstheme="majorBidi"/>
        </w:rPr>
      </w:pPr>
      <w:r w:rsidRPr="00B52E8D">
        <w:rPr>
          <w:rFonts w:asciiTheme="majorBidi" w:hAnsiTheme="majorBidi" w:cstheme="majorBidi"/>
        </w:rPr>
        <w:t xml:space="preserve">The </w:t>
      </w:r>
      <w:r w:rsidR="003E6BB0" w:rsidRPr="00B52E8D">
        <w:rPr>
          <w:rFonts w:asciiTheme="majorBidi" w:hAnsiTheme="majorBidi" w:cstheme="majorBidi"/>
        </w:rPr>
        <w:t xml:space="preserve">Thomas Lord Department of Mechanical Engineering and Materials Science at the Pratt School of Engineering at Duke University </w:t>
      </w:r>
      <w:r w:rsidRPr="00B52E8D">
        <w:rPr>
          <w:rFonts w:asciiTheme="majorBidi" w:hAnsiTheme="majorBidi" w:cstheme="majorBidi"/>
        </w:rPr>
        <w:t>is seeking applicants</w:t>
      </w:r>
      <w:r w:rsidR="008725AC">
        <w:rPr>
          <w:rFonts w:asciiTheme="majorBidi" w:hAnsiTheme="majorBidi" w:cstheme="majorBidi"/>
        </w:rPr>
        <w:t xml:space="preserve"> for a teaching track (Professor of the Practice) faculty position.  Qualified applicants will be eligible for a joint or partial appointment in Electrical and Computer Engineering.  We anticipate hiring at the Assistant or Associate Professor of the Practice level, although truly exceptional candidates may be considered at the level of Full Professor of the Practice.  </w:t>
      </w:r>
    </w:p>
    <w:p w14:paraId="307DDF47" w14:textId="77777777" w:rsidR="008725AC" w:rsidRDefault="008725AC" w:rsidP="003E6BB0">
      <w:pPr>
        <w:jc w:val="both"/>
        <w:rPr>
          <w:rFonts w:asciiTheme="majorBidi" w:hAnsiTheme="majorBidi" w:cstheme="majorBidi"/>
        </w:rPr>
      </w:pPr>
    </w:p>
    <w:p w14:paraId="4D236185" w14:textId="630949C7" w:rsidR="008725AC" w:rsidRDefault="008725AC" w:rsidP="003E6BB0">
      <w:pPr>
        <w:jc w:val="both"/>
        <w:rPr>
          <w:rFonts w:asciiTheme="majorBidi" w:hAnsiTheme="majorBidi" w:cstheme="majorBidi"/>
        </w:rPr>
      </w:pPr>
      <w:r>
        <w:rPr>
          <w:rFonts w:asciiTheme="majorBidi" w:hAnsiTheme="majorBidi" w:cstheme="majorBidi"/>
        </w:rPr>
        <w:t xml:space="preserve">Applicants with a broad range of expertise and experience are sought, with particular emphasis on mechanical engineering design and mechatronics.  </w:t>
      </w:r>
      <w:r w:rsidRPr="008725AC">
        <w:rPr>
          <w:rFonts w:asciiTheme="majorBidi" w:hAnsiTheme="majorBidi" w:cstheme="majorBidi"/>
          <w:lang w:val="en"/>
        </w:rPr>
        <w:t>Applicants with industry background are particularly encouraged to apply. </w:t>
      </w:r>
      <w:r w:rsidR="000917A8">
        <w:rPr>
          <w:rFonts w:asciiTheme="majorBidi" w:hAnsiTheme="majorBidi" w:cstheme="majorBidi"/>
          <w:lang w:val="en"/>
        </w:rPr>
        <w:t xml:space="preserve">  </w:t>
      </w:r>
      <w:r w:rsidR="000917A8">
        <w:rPr>
          <w:rFonts w:asciiTheme="majorBidi" w:hAnsiTheme="majorBidi" w:cstheme="majorBidi"/>
        </w:rPr>
        <w:t xml:space="preserve">Applicants with expertise in computer programming and its intersection with design and analysis are also encouraged to apply.  </w:t>
      </w:r>
    </w:p>
    <w:p w14:paraId="45945E02" w14:textId="77777777" w:rsidR="008725AC" w:rsidRDefault="008725AC" w:rsidP="003E6BB0">
      <w:pPr>
        <w:jc w:val="both"/>
        <w:rPr>
          <w:rFonts w:asciiTheme="majorBidi" w:hAnsiTheme="majorBidi" w:cstheme="majorBidi"/>
        </w:rPr>
      </w:pPr>
    </w:p>
    <w:p w14:paraId="7C4B4A2B" w14:textId="4D479B2A" w:rsidR="000F44C7" w:rsidRPr="00B52E8D" w:rsidRDefault="008725AC" w:rsidP="003E6BB0">
      <w:pPr>
        <w:jc w:val="both"/>
        <w:rPr>
          <w:rFonts w:asciiTheme="majorBidi" w:hAnsiTheme="majorBidi" w:cstheme="majorBidi"/>
        </w:rPr>
      </w:pPr>
      <w:r w:rsidRPr="00B52E8D">
        <w:rPr>
          <w:rFonts w:asciiTheme="majorBidi" w:hAnsiTheme="majorBidi" w:cstheme="majorBidi"/>
        </w:rPr>
        <w:t xml:space="preserve">Applicants should have an earned doctorate in Mechanical Engineering, Electrical Engineering, Computer </w:t>
      </w:r>
      <w:proofErr w:type="gramStart"/>
      <w:r w:rsidRPr="00B52E8D">
        <w:rPr>
          <w:rFonts w:asciiTheme="majorBidi" w:hAnsiTheme="majorBidi" w:cstheme="majorBidi"/>
        </w:rPr>
        <w:t>Science</w:t>
      </w:r>
      <w:proofErr w:type="gramEnd"/>
      <w:r w:rsidRPr="00B52E8D">
        <w:rPr>
          <w:rFonts w:asciiTheme="majorBidi" w:hAnsiTheme="majorBidi" w:cstheme="majorBidi"/>
        </w:rPr>
        <w:t xml:space="preserve"> or a related field.  </w:t>
      </w:r>
      <w:r w:rsidRPr="008725AC">
        <w:rPr>
          <w:rFonts w:asciiTheme="majorBidi" w:hAnsiTheme="majorBidi" w:cstheme="majorBidi"/>
          <w:lang w:val="en"/>
        </w:rPr>
        <w:t>By the time of hiring, candidates are expected to have ha</w:t>
      </w:r>
      <w:r>
        <w:rPr>
          <w:rFonts w:asciiTheme="majorBidi" w:hAnsiTheme="majorBidi" w:cstheme="majorBidi"/>
          <w:lang w:val="en"/>
        </w:rPr>
        <w:t>d</w:t>
      </w:r>
      <w:r w:rsidRPr="008725AC">
        <w:rPr>
          <w:rFonts w:asciiTheme="majorBidi" w:hAnsiTheme="majorBidi" w:cstheme="majorBidi"/>
          <w:lang w:val="en"/>
        </w:rPr>
        <w:t xml:space="preserve"> s</w:t>
      </w:r>
      <w:r>
        <w:rPr>
          <w:rFonts w:asciiTheme="majorBidi" w:hAnsiTheme="majorBidi" w:cstheme="majorBidi"/>
          <w:lang w:val="en"/>
        </w:rPr>
        <w:t xml:space="preserve">ome </w:t>
      </w:r>
      <w:r w:rsidRPr="008725AC">
        <w:rPr>
          <w:rFonts w:asciiTheme="majorBidi" w:hAnsiTheme="majorBidi" w:cstheme="majorBidi"/>
          <w:lang w:val="en"/>
        </w:rPr>
        <w:t>teaching experience. The ideal candidate will have commitment, passion, and excellence in teaching in a collegial, collaborative community.  Candidates should be dedicated to teaching that expands scientific boundaries in service to society and to educating a broad and diverse group of students at both the undergraduate and graduate levels. </w:t>
      </w:r>
      <w:r>
        <w:rPr>
          <w:rFonts w:asciiTheme="majorBidi" w:hAnsiTheme="majorBidi" w:cstheme="majorBidi"/>
        </w:rPr>
        <w:t xml:space="preserve">  </w:t>
      </w:r>
      <w:r w:rsidR="000F44C7" w:rsidRPr="00B52E8D">
        <w:rPr>
          <w:rFonts w:asciiTheme="majorBidi" w:hAnsiTheme="majorBidi" w:cstheme="majorBidi"/>
        </w:rPr>
        <w:t xml:space="preserve">Information on the cutting edge, multidisciplinary research and teaching in </w:t>
      </w:r>
      <w:r w:rsidR="003E6BB0" w:rsidRPr="00B52E8D">
        <w:rPr>
          <w:rFonts w:asciiTheme="majorBidi" w:hAnsiTheme="majorBidi" w:cstheme="majorBidi"/>
        </w:rPr>
        <w:t xml:space="preserve">the Thomas Lord Department of Mechanical Engineering and Materials Science </w:t>
      </w:r>
      <w:r w:rsidR="000F44C7" w:rsidRPr="00B52E8D">
        <w:rPr>
          <w:rFonts w:asciiTheme="majorBidi" w:hAnsiTheme="majorBidi" w:cstheme="majorBidi"/>
        </w:rPr>
        <w:t xml:space="preserve">can be found at </w:t>
      </w:r>
      <w:r w:rsidR="003E6BB0" w:rsidRPr="00B52E8D">
        <w:rPr>
          <w:rFonts w:asciiTheme="majorBidi" w:hAnsiTheme="majorBidi" w:cstheme="majorBidi"/>
        </w:rPr>
        <w:t>https://mems.duke.edu/</w:t>
      </w:r>
      <w:r w:rsidR="000F44C7" w:rsidRPr="00B52E8D">
        <w:rPr>
          <w:rFonts w:asciiTheme="majorBidi" w:hAnsiTheme="majorBidi" w:cstheme="majorBidi"/>
        </w:rPr>
        <w:t>.</w:t>
      </w:r>
    </w:p>
    <w:p w14:paraId="6F695937" w14:textId="77777777" w:rsidR="000F44C7" w:rsidRPr="00B52E8D" w:rsidRDefault="000F44C7" w:rsidP="003E6BB0">
      <w:pPr>
        <w:jc w:val="both"/>
        <w:rPr>
          <w:rFonts w:asciiTheme="majorBidi" w:hAnsiTheme="majorBidi" w:cstheme="majorBidi"/>
        </w:rPr>
      </w:pPr>
    </w:p>
    <w:p w14:paraId="37908E17" w14:textId="36A60413" w:rsidR="000F44C7" w:rsidRPr="00B52E8D" w:rsidRDefault="000F44C7" w:rsidP="003E6BB0">
      <w:pPr>
        <w:jc w:val="both"/>
        <w:rPr>
          <w:rFonts w:asciiTheme="majorBidi" w:hAnsiTheme="majorBidi" w:cstheme="majorBidi"/>
        </w:rPr>
      </w:pPr>
      <w:r w:rsidRPr="00B52E8D">
        <w:rPr>
          <w:rFonts w:asciiTheme="majorBidi" w:hAnsiTheme="majorBidi" w:cstheme="majorBidi"/>
        </w:rPr>
        <w:t>Duke University and</w:t>
      </w:r>
      <w:r w:rsidR="003E6BB0" w:rsidRPr="00B52E8D">
        <w:rPr>
          <w:rFonts w:asciiTheme="majorBidi" w:hAnsiTheme="majorBidi" w:cstheme="majorBidi"/>
        </w:rPr>
        <w:t xml:space="preserve"> the</w:t>
      </w:r>
      <w:r w:rsidRPr="00B52E8D">
        <w:rPr>
          <w:rFonts w:asciiTheme="majorBidi" w:hAnsiTheme="majorBidi" w:cstheme="majorBidi"/>
        </w:rPr>
        <w:t xml:space="preserve"> </w:t>
      </w:r>
      <w:r w:rsidR="003E6BB0" w:rsidRPr="00B52E8D">
        <w:rPr>
          <w:rFonts w:asciiTheme="majorBidi" w:hAnsiTheme="majorBidi" w:cstheme="majorBidi"/>
        </w:rPr>
        <w:t xml:space="preserve">Thomas Lord Department of Mechanical Engineering and Materials Science </w:t>
      </w:r>
      <w:r w:rsidRPr="00B52E8D">
        <w:rPr>
          <w:rFonts w:asciiTheme="majorBidi" w:hAnsiTheme="majorBidi" w:cstheme="majorBidi"/>
        </w:rPr>
        <w:t>are strongly committed to advancing inclusive excellence throughout our research, teaching, and service activities. A diverse faculty – defined broadly as representing a wide range of identities, lived experiences, and perspectives – is a prerequisite for excellence and is essential to driving innovation within our scholarly community. To achieve these goals, it is essential that all members of the community feel valued and welcome, that the contributions of all individuals are respected, and that all voices are heard. All members of our community are expected to uphold these values, and we seek to hire faculty who are passionate about increasing the participation and success of individuals from all different backgrounds and communities.</w:t>
      </w:r>
    </w:p>
    <w:p w14:paraId="3FA7CC9E" w14:textId="77777777" w:rsidR="000F44C7" w:rsidRPr="00B52E8D" w:rsidRDefault="000F44C7" w:rsidP="003E6BB0">
      <w:pPr>
        <w:jc w:val="both"/>
        <w:rPr>
          <w:rFonts w:asciiTheme="majorBidi" w:hAnsiTheme="majorBidi" w:cstheme="majorBidi"/>
        </w:rPr>
      </w:pPr>
    </w:p>
    <w:p w14:paraId="23618F15" w14:textId="2892D444" w:rsidR="000F44C7" w:rsidRPr="00B52E8D" w:rsidRDefault="000F44C7" w:rsidP="003E6BB0">
      <w:pPr>
        <w:jc w:val="both"/>
        <w:rPr>
          <w:rFonts w:asciiTheme="majorBidi" w:hAnsiTheme="majorBidi" w:cstheme="majorBidi"/>
        </w:rPr>
      </w:pPr>
      <w:r w:rsidRPr="00B52E8D">
        <w:rPr>
          <w:rFonts w:asciiTheme="majorBidi" w:hAnsiTheme="majorBidi" w:cstheme="majorBidi"/>
        </w:rPr>
        <w:t xml:space="preserve">Interested candidates should submit the following by </w:t>
      </w:r>
      <w:r w:rsidR="00F91990" w:rsidRPr="008725AC">
        <w:rPr>
          <w:rFonts w:asciiTheme="majorBidi" w:hAnsiTheme="majorBidi" w:cstheme="majorBidi"/>
        </w:rPr>
        <w:t>Ma</w:t>
      </w:r>
      <w:r w:rsidR="008725AC" w:rsidRPr="008725AC">
        <w:rPr>
          <w:rFonts w:asciiTheme="majorBidi" w:hAnsiTheme="majorBidi" w:cstheme="majorBidi"/>
        </w:rPr>
        <w:t>y</w:t>
      </w:r>
      <w:r w:rsidR="007F1A5D" w:rsidRPr="008725AC">
        <w:rPr>
          <w:rFonts w:asciiTheme="majorBidi" w:hAnsiTheme="majorBidi" w:cstheme="majorBidi"/>
        </w:rPr>
        <w:t xml:space="preserve"> </w:t>
      </w:r>
      <w:r w:rsidR="00F91990" w:rsidRPr="008725AC">
        <w:rPr>
          <w:rFonts w:asciiTheme="majorBidi" w:hAnsiTheme="majorBidi" w:cstheme="majorBidi"/>
        </w:rPr>
        <w:t>3</w:t>
      </w:r>
      <w:r w:rsidR="008725AC" w:rsidRPr="008725AC">
        <w:rPr>
          <w:rFonts w:asciiTheme="majorBidi" w:hAnsiTheme="majorBidi" w:cstheme="majorBidi"/>
        </w:rPr>
        <w:t>1</w:t>
      </w:r>
      <w:r w:rsidR="007F1A5D" w:rsidRPr="008725AC">
        <w:rPr>
          <w:rFonts w:asciiTheme="majorBidi" w:hAnsiTheme="majorBidi" w:cstheme="majorBidi"/>
        </w:rPr>
        <w:t>, 202</w:t>
      </w:r>
      <w:r w:rsidR="00F91990" w:rsidRPr="008725AC">
        <w:rPr>
          <w:rFonts w:asciiTheme="majorBidi" w:hAnsiTheme="majorBidi" w:cstheme="majorBidi"/>
        </w:rPr>
        <w:t>4</w:t>
      </w:r>
      <w:r w:rsidRPr="00B52E8D">
        <w:rPr>
          <w:rFonts w:asciiTheme="majorBidi" w:hAnsiTheme="majorBidi" w:cstheme="majorBidi"/>
        </w:rPr>
        <w:t xml:space="preserve">: </w:t>
      </w:r>
    </w:p>
    <w:p w14:paraId="70BAEF9E" w14:textId="5F887E2E" w:rsidR="000F44C7" w:rsidRPr="00B52E8D" w:rsidRDefault="008725AC" w:rsidP="003E6BB0">
      <w:pPr>
        <w:pStyle w:val="ListParagraph"/>
        <w:numPr>
          <w:ilvl w:val="0"/>
          <w:numId w:val="1"/>
        </w:numPr>
        <w:ind w:left="720"/>
        <w:jc w:val="both"/>
        <w:rPr>
          <w:rFonts w:asciiTheme="majorBidi" w:hAnsiTheme="majorBidi" w:cstheme="majorBidi"/>
        </w:rPr>
      </w:pPr>
      <w:r>
        <w:rPr>
          <w:rFonts w:asciiTheme="majorBidi" w:hAnsiTheme="majorBidi" w:cstheme="majorBidi"/>
        </w:rPr>
        <w:t>C</w:t>
      </w:r>
      <w:r w:rsidR="000F44C7" w:rsidRPr="00B52E8D">
        <w:rPr>
          <w:rFonts w:asciiTheme="majorBidi" w:hAnsiTheme="majorBidi" w:cstheme="majorBidi"/>
        </w:rPr>
        <w:t>over letter (with contact information</w:t>
      </w:r>
      <w:proofErr w:type="gramStart"/>
      <w:r w:rsidR="000F44C7" w:rsidRPr="00B52E8D">
        <w:rPr>
          <w:rFonts w:asciiTheme="majorBidi" w:hAnsiTheme="majorBidi" w:cstheme="majorBidi"/>
        </w:rPr>
        <w:t>);</w:t>
      </w:r>
      <w:proofErr w:type="gramEnd"/>
      <w:r w:rsidR="000F44C7" w:rsidRPr="00B52E8D">
        <w:rPr>
          <w:rFonts w:asciiTheme="majorBidi" w:hAnsiTheme="majorBidi" w:cstheme="majorBidi"/>
        </w:rPr>
        <w:t xml:space="preserve"> </w:t>
      </w:r>
    </w:p>
    <w:p w14:paraId="4B39F5F5" w14:textId="22C95103" w:rsidR="008725AC" w:rsidRPr="008725AC" w:rsidRDefault="008725AC" w:rsidP="008725AC">
      <w:pPr>
        <w:pStyle w:val="ListParagraph"/>
        <w:numPr>
          <w:ilvl w:val="0"/>
          <w:numId w:val="1"/>
        </w:numPr>
        <w:ind w:left="720"/>
        <w:jc w:val="both"/>
        <w:rPr>
          <w:rFonts w:asciiTheme="majorBidi" w:hAnsiTheme="majorBidi" w:cstheme="majorBidi"/>
        </w:rPr>
      </w:pPr>
      <w:proofErr w:type="gramStart"/>
      <w:r>
        <w:rPr>
          <w:rFonts w:asciiTheme="majorBidi" w:hAnsiTheme="majorBidi" w:cstheme="majorBidi"/>
        </w:rPr>
        <w:t>C</w:t>
      </w:r>
      <w:r w:rsidR="000F44C7" w:rsidRPr="00B52E8D">
        <w:rPr>
          <w:rFonts w:asciiTheme="majorBidi" w:hAnsiTheme="majorBidi" w:cstheme="majorBidi"/>
        </w:rPr>
        <w:t>urriculum vitae;</w:t>
      </w:r>
      <w:proofErr w:type="gramEnd"/>
      <w:r w:rsidR="000F44C7" w:rsidRPr="00B52E8D">
        <w:rPr>
          <w:rFonts w:asciiTheme="majorBidi" w:hAnsiTheme="majorBidi" w:cstheme="majorBidi"/>
        </w:rPr>
        <w:t xml:space="preserve"> </w:t>
      </w:r>
    </w:p>
    <w:p w14:paraId="12D5D03E" w14:textId="2A4B1488" w:rsidR="000F44C7" w:rsidRPr="00B52E8D" w:rsidRDefault="008725AC" w:rsidP="003E6BB0">
      <w:pPr>
        <w:pStyle w:val="ListParagraph"/>
        <w:numPr>
          <w:ilvl w:val="0"/>
          <w:numId w:val="1"/>
        </w:numPr>
        <w:ind w:left="720"/>
        <w:jc w:val="both"/>
        <w:rPr>
          <w:rFonts w:asciiTheme="majorBidi" w:hAnsiTheme="majorBidi" w:cstheme="majorBidi"/>
        </w:rPr>
      </w:pPr>
      <w:r>
        <w:rPr>
          <w:rFonts w:asciiTheme="majorBidi" w:hAnsiTheme="majorBidi" w:cstheme="majorBidi"/>
        </w:rPr>
        <w:t>T</w:t>
      </w:r>
      <w:r w:rsidR="000F44C7" w:rsidRPr="00B52E8D">
        <w:rPr>
          <w:rFonts w:asciiTheme="majorBidi" w:hAnsiTheme="majorBidi" w:cstheme="majorBidi"/>
        </w:rPr>
        <w:t xml:space="preserve">eaching statement (no more than 3 pages) describing teaching philosophy, previous experiences, </w:t>
      </w:r>
      <w:proofErr w:type="gramStart"/>
      <w:r w:rsidR="000F44C7" w:rsidRPr="00B52E8D">
        <w:rPr>
          <w:rFonts w:asciiTheme="majorBidi" w:hAnsiTheme="majorBidi" w:cstheme="majorBidi"/>
        </w:rPr>
        <w:t>future plans</w:t>
      </w:r>
      <w:proofErr w:type="gramEnd"/>
      <w:r w:rsidR="000F44C7" w:rsidRPr="00B52E8D">
        <w:rPr>
          <w:rFonts w:asciiTheme="majorBidi" w:hAnsiTheme="majorBidi" w:cstheme="majorBidi"/>
        </w:rPr>
        <w:t xml:space="preserve"> for teaching, and experience and approach to fostering an inclusive learning and mentoring environment for their students; and </w:t>
      </w:r>
    </w:p>
    <w:p w14:paraId="2FA292A5" w14:textId="77777777" w:rsidR="000F44C7" w:rsidRPr="00B52E8D" w:rsidRDefault="000F44C7" w:rsidP="003E6BB0">
      <w:pPr>
        <w:pStyle w:val="ListParagraph"/>
        <w:numPr>
          <w:ilvl w:val="0"/>
          <w:numId w:val="1"/>
        </w:numPr>
        <w:ind w:left="720"/>
        <w:jc w:val="both"/>
        <w:rPr>
          <w:rFonts w:asciiTheme="majorBidi" w:hAnsiTheme="majorBidi" w:cstheme="majorBidi"/>
        </w:rPr>
      </w:pPr>
      <w:r w:rsidRPr="00B52E8D">
        <w:rPr>
          <w:rFonts w:asciiTheme="majorBidi" w:hAnsiTheme="majorBidi" w:cstheme="majorBidi"/>
        </w:rPr>
        <w:t>list of three references who will provide letters on behalf of the candidate.</w:t>
      </w:r>
    </w:p>
    <w:p w14:paraId="0AE09FA8" w14:textId="77777777" w:rsidR="000F44C7" w:rsidRPr="00B52E8D" w:rsidRDefault="000F44C7" w:rsidP="003E6BB0">
      <w:pPr>
        <w:jc w:val="both"/>
        <w:rPr>
          <w:rFonts w:asciiTheme="majorBidi" w:hAnsiTheme="majorBidi" w:cstheme="majorBidi"/>
        </w:rPr>
      </w:pPr>
    </w:p>
    <w:p w14:paraId="19C56E2D" w14:textId="77777777" w:rsidR="000F44C7" w:rsidRPr="00B52E8D" w:rsidRDefault="000F44C7" w:rsidP="003E6BB0">
      <w:pPr>
        <w:jc w:val="both"/>
        <w:rPr>
          <w:rFonts w:asciiTheme="majorBidi" w:hAnsiTheme="majorBidi" w:cstheme="majorBidi"/>
        </w:rPr>
      </w:pPr>
    </w:p>
    <w:p w14:paraId="52C74790" w14:textId="77777777" w:rsidR="009C7987" w:rsidRDefault="000F44C7" w:rsidP="003E6BB0">
      <w:pPr>
        <w:jc w:val="both"/>
        <w:rPr>
          <w:rFonts w:asciiTheme="majorBidi" w:hAnsiTheme="majorBidi" w:cstheme="majorBidi"/>
        </w:rPr>
      </w:pPr>
      <w:r w:rsidRPr="00B52E8D">
        <w:rPr>
          <w:rFonts w:asciiTheme="majorBidi" w:hAnsiTheme="majorBidi" w:cstheme="majorBidi"/>
        </w:rPr>
        <w:t>Applicants must apply through Academic Jobs Online</w:t>
      </w:r>
      <w:r w:rsidR="009C7987">
        <w:rPr>
          <w:rFonts w:asciiTheme="majorBidi" w:hAnsiTheme="majorBidi" w:cstheme="majorBidi"/>
        </w:rPr>
        <w:t xml:space="preserve"> through the following link: </w:t>
      </w:r>
      <w:hyperlink r:id="rId5" w:history="1">
        <w:r w:rsidR="009C7987" w:rsidRPr="00697419">
          <w:rPr>
            <w:rStyle w:val="Hyperlink"/>
            <w:rFonts w:asciiTheme="majorBidi" w:hAnsiTheme="majorBidi" w:cstheme="majorBidi"/>
          </w:rPr>
          <w:t>https://academicjobsonline.org/ajo/jobs/27365</w:t>
        </w:r>
      </w:hyperlink>
      <w:r w:rsidR="009C7987">
        <w:rPr>
          <w:rFonts w:asciiTheme="majorBidi" w:hAnsiTheme="majorBidi" w:cstheme="majorBidi"/>
        </w:rPr>
        <w:t xml:space="preserve"> </w:t>
      </w:r>
    </w:p>
    <w:p w14:paraId="46206593" w14:textId="1048C557" w:rsidR="000F44C7" w:rsidRPr="00B52E8D" w:rsidRDefault="000F44C7" w:rsidP="003E6BB0">
      <w:pPr>
        <w:jc w:val="both"/>
        <w:rPr>
          <w:rFonts w:asciiTheme="majorBidi" w:hAnsiTheme="majorBidi" w:cstheme="majorBidi"/>
        </w:rPr>
      </w:pPr>
      <w:r w:rsidRPr="00B52E8D">
        <w:rPr>
          <w:rFonts w:asciiTheme="majorBidi" w:hAnsiTheme="majorBidi" w:cstheme="majorBidi"/>
        </w:rPr>
        <w:lastRenderedPageBreak/>
        <w:t xml:space="preserve">Review of applications will begin immediately; applications received by </w:t>
      </w:r>
      <w:r w:rsidR="008725AC" w:rsidRPr="008725AC">
        <w:rPr>
          <w:rFonts w:asciiTheme="majorBidi" w:hAnsiTheme="majorBidi" w:cstheme="majorBidi"/>
        </w:rPr>
        <w:t>May</w:t>
      </w:r>
      <w:r w:rsidR="003E6BB0" w:rsidRPr="008725AC">
        <w:rPr>
          <w:rFonts w:asciiTheme="majorBidi" w:hAnsiTheme="majorBidi" w:cstheme="majorBidi"/>
        </w:rPr>
        <w:t xml:space="preserve"> </w:t>
      </w:r>
      <w:r w:rsidR="00F91990" w:rsidRPr="008725AC">
        <w:rPr>
          <w:rFonts w:asciiTheme="majorBidi" w:hAnsiTheme="majorBidi" w:cstheme="majorBidi"/>
        </w:rPr>
        <w:t>3</w:t>
      </w:r>
      <w:r w:rsidR="008725AC" w:rsidRPr="008725AC">
        <w:rPr>
          <w:rFonts w:asciiTheme="majorBidi" w:hAnsiTheme="majorBidi" w:cstheme="majorBidi"/>
        </w:rPr>
        <w:t>1</w:t>
      </w:r>
      <w:r w:rsidR="003E6BB0" w:rsidRPr="008725AC">
        <w:rPr>
          <w:rFonts w:asciiTheme="majorBidi" w:hAnsiTheme="majorBidi" w:cstheme="majorBidi"/>
        </w:rPr>
        <w:t>, 202</w:t>
      </w:r>
      <w:r w:rsidR="00F91990" w:rsidRPr="008725AC">
        <w:rPr>
          <w:rFonts w:asciiTheme="majorBidi" w:hAnsiTheme="majorBidi" w:cstheme="majorBidi"/>
        </w:rPr>
        <w:t>4</w:t>
      </w:r>
      <w:r w:rsidRPr="00B52E8D">
        <w:rPr>
          <w:rFonts w:asciiTheme="majorBidi" w:hAnsiTheme="majorBidi" w:cstheme="majorBidi"/>
        </w:rPr>
        <w:t xml:space="preserve"> will receive priority attention.  All applications received past this date will be considered until the position </w:t>
      </w:r>
      <w:r w:rsidR="008725AC">
        <w:rPr>
          <w:rFonts w:asciiTheme="majorBidi" w:hAnsiTheme="majorBidi" w:cstheme="majorBidi"/>
        </w:rPr>
        <w:t>is</w:t>
      </w:r>
      <w:r w:rsidRPr="00B52E8D">
        <w:rPr>
          <w:rFonts w:asciiTheme="majorBidi" w:hAnsiTheme="majorBidi" w:cstheme="majorBidi"/>
        </w:rPr>
        <w:t xml:space="preserve"> filled. </w:t>
      </w:r>
    </w:p>
    <w:p w14:paraId="63E59F34" w14:textId="77777777" w:rsidR="000F44C7" w:rsidRPr="00B52E8D" w:rsidRDefault="000F44C7" w:rsidP="003E6BB0">
      <w:pPr>
        <w:jc w:val="both"/>
        <w:rPr>
          <w:rFonts w:asciiTheme="majorBidi" w:hAnsiTheme="majorBidi" w:cstheme="majorBidi"/>
        </w:rPr>
      </w:pPr>
    </w:p>
    <w:p w14:paraId="7B196FD2" w14:textId="18B8A9C8" w:rsidR="000F44C7" w:rsidRPr="00B52E8D" w:rsidRDefault="000F44C7" w:rsidP="003E6BB0">
      <w:pPr>
        <w:jc w:val="both"/>
        <w:rPr>
          <w:rFonts w:asciiTheme="majorBidi" w:hAnsiTheme="majorBidi" w:cstheme="majorBidi"/>
        </w:rPr>
      </w:pPr>
      <w:r w:rsidRPr="00B52E8D">
        <w:rPr>
          <w:rFonts w:asciiTheme="majorBidi" w:hAnsiTheme="majorBidi" w:cstheme="majorBidi"/>
        </w:rPr>
        <w:t xml:space="preserve">Do you have questions about the search?  We can help – please send questions via email to the search committee chair at </w:t>
      </w:r>
      <w:r w:rsidR="008725AC">
        <w:rPr>
          <w:rFonts w:asciiTheme="majorBidi" w:hAnsiTheme="majorBidi" w:cstheme="majorBidi"/>
        </w:rPr>
        <w:t>john.dolbow</w:t>
      </w:r>
      <w:r w:rsidR="003E6BB0" w:rsidRPr="00B52E8D">
        <w:rPr>
          <w:rFonts w:asciiTheme="majorBidi" w:hAnsiTheme="majorBidi" w:cstheme="majorBidi"/>
        </w:rPr>
        <w:t>@duke.edu</w:t>
      </w:r>
      <w:r w:rsidRPr="00B52E8D">
        <w:rPr>
          <w:rFonts w:asciiTheme="majorBidi" w:hAnsiTheme="majorBidi" w:cstheme="majorBidi"/>
        </w:rPr>
        <w:t>.</w:t>
      </w:r>
    </w:p>
    <w:p w14:paraId="19E3B4A4" w14:textId="77777777" w:rsidR="000F44C7" w:rsidRPr="00B52E8D" w:rsidRDefault="000F44C7" w:rsidP="003E6BB0">
      <w:pPr>
        <w:jc w:val="both"/>
        <w:rPr>
          <w:rFonts w:asciiTheme="majorBidi" w:hAnsiTheme="majorBidi" w:cstheme="majorBidi"/>
        </w:rPr>
      </w:pPr>
    </w:p>
    <w:p w14:paraId="3C1019AF" w14:textId="4F95BA0A" w:rsidR="00A60B20" w:rsidRDefault="000F44C7" w:rsidP="003E6BB0">
      <w:pPr>
        <w:jc w:val="both"/>
      </w:pPr>
      <w:r w:rsidRPr="00B52E8D">
        <w:rPr>
          <w:rFonts w:asciiTheme="majorBidi" w:hAnsiTheme="majorBidi" w:cstheme="majorBidi"/>
        </w:rPr>
        <w:t>Duke University is an Affirmative Action/Equal Opportunity Employer committed to providing employment opportunity without regard to an individual's age, color, disability, gender, gender expression, gender identity, genetic information, national origin, race, religion, sex, sexual orientation, or veteran status.</w:t>
      </w:r>
    </w:p>
    <w:sectPr w:rsidR="00A60B20" w:rsidSect="00960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A52C7"/>
    <w:multiLevelType w:val="hybridMultilevel"/>
    <w:tmpl w:val="B27A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112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EB"/>
    <w:rsid w:val="000917A8"/>
    <w:rsid w:val="000C5C1E"/>
    <w:rsid w:val="000F44C7"/>
    <w:rsid w:val="00102EDA"/>
    <w:rsid w:val="001311D2"/>
    <w:rsid w:val="00134292"/>
    <w:rsid w:val="001A7324"/>
    <w:rsid w:val="001C562B"/>
    <w:rsid w:val="00296EE1"/>
    <w:rsid w:val="002B4503"/>
    <w:rsid w:val="002C0FBE"/>
    <w:rsid w:val="00347BD4"/>
    <w:rsid w:val="003644AB"/>
    <w:rsid w:val="003A4144"/>
    <w:rsid w:val="003A7D9B"/>
    <w:rsid w:val="003E6BB0"/>
    <w:rsid w:val="00455305"/>
    <w:rsid w:val="004F64F1"/>
    <w:rsid w:val="005132EB"/>
    <w:rsid w:val="005404B4"/>
    <w:rsid w:val="005B6637"/>
    <w:rsid w:val="005D05F2"/>
    <w:rsid w:val="006075E3"/>
    <w:rsid w:val="00625F23"/>
    <w:rsid w:val="00635E6A"/>
    <w:rsid w:val="00680B1B"/>
    <w:rsid w:val="00721173"/>
    <w:rsid w:val="0073469E"/>
    <w:rsid w:val="00745BA4"/>
    <w:rsid w:val="00781376"/>
    <w:rsid w:val="007B3436"/>
    <w:rsid w:val="007E52B9"/>
    <w:rsid w:val="007F1A5D"/>
    <w:rsid w:val="007F2D53"/>
    <w:rsid w:val="008725AC"/>
    <w:rsid w:val="00895962"/>
    <w:rsid w:val="008C1BFE"/>
    <w:rsid w:val="00960A8E"/>
    <w:rsid w:val="00985775"/>
    <w:rsid w:val="009C57C3"/>
    <w:rsid w:val="009C7987"/>
    <w:rsid w:val="00A3630D"/>
    <w:rsid w:val="00A37D1C"/>
    <w:rsid w:val="00A60B20"/>
    <w:rsid w:val="00A97333"/>
    <w:rsid w:val="00B52E8D"/>
    <w:rsid w:val="00B6169C"/>
    <w:rsid w:val="00BE23C1"/>
    <w:rsid w:val="00C71DFD"/>
    <w:rsid w:val="00CD7AB7"/>
    <w:rsid w:val="00D20AA3"/>
    <w:rsid w:val="00D25A2E"/>
    <w:rsid w:val="00D96473"/>
    <w:rsid w:val="00DD1D31"/>
    <w:rsid w:val="00DF46B4"/>
    <w:rsid w:val="00EC31AC"/>
    <w:rsid w:val="00F03589"/>
    <w:rsid w:val="00F86D92"/>
    <w:rsid w:val="00F91990"/>
    <w:rsid w:val="00FA7346"/>
    <w:rsid w:val="00FE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457D"/>
  <w14:defaultImageDpi w14:val="32767"/>
  <w15:chartTrackingRefBased/>
  <w15:docId w15:val="{3607E22E-2B79-814C-9884-AFCFEAE4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7324"/>
    <w:rPr>
      <w:rFonts w:eastAsiaTheme="minorEastAsia"/>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C7"/>
    <w:pPr>
      <w:ind w:left="720"/>
      <w:contextualSpacing/>
    </w:pPr>
  </w:style>
  <w:style w:type="paragraph" w:styleId="NormalWeb">
    <w:name w:val="Normal (Web)"/>
    <w:basedOn w:val="Normal"/>
    <w:uiPriority w:val="99"/>
    <w:semiHidden/>
    <w:unhideWhenUsed/>
    <w:rsid w:val="003E6BB0"/>
    <w:rPr>
      <w:rFonts w:ascii="Times New Roman" w:hAnsi="Times New Roman" w:cs="Times New Roman"/>
    </w:rPr>
  </w:style>
  <w:style w:type="character" w:styleId="Hyperlink">
    <w:name w:val="Hyperlink"/>
    <w:basedOn w:val="DefaultParagraphFont"/>
    <w:uiPriority w:val="99"/>
    <w:unhideWhenUsed/>
    <w:rsid w:val="009C7987"/>
    <w:rPr>
      <w:color w:val="0563C1" w:themeColor="hyperlink"/>
      <w:u w:val="single"/>
    </w:rPr>
  </w:style>
  <w:style w:type="character" w:styleId="UnresolvedMention">
    <w:name w:val="Unresolved Mention"/>
    <w:basedOn w:val="DefaultParagraphFont"/>
    <w:uiPriority w:val="99"/>
    <w:rsid w:val="009C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79141">
      <w:bodyDiv w:val="1"/>
      <w:marLeft w:val="0"/>
      <w:marRight w:val="0"/>
      <w:marTop w:val="0"/>
      <w:marBottom w:val="0"/>
      <w:divBdr>
        <w:top w:val="none" w:sz="0" w:space="0" w:color="auto"/>
        <w:left w:val="none" w:sz="0" w:space="0" w:color="auto"/>
        <w:bottom w:val="none" w:sz="0" w:space="0" w:color="auto"/>
        <w:right w:val="none" w:sz="0" w:space="0" w:color="auto"/>
      </w:divBdr>
      <w:divsChild>
        <w:div w:id="72893655">
          <w:marLeft w:val="0"/>
          <w:marRight w:val="0"/>
          <w:marTop w:val="0"/>
          <w:marBottom w:val="0"/>
          <w:divBdr>
            <w:top w:val="none" w:sz="0" w:space="0" w:color="auto"/>
            <w:left w:val="none" w:sz="0" w:space="0" w:color="auto"/>
            <w:bottom w:val="none" w:sz="0" w:space="0" w:color="auto"/>
            <w:right w:val="none" w:sz="0" w:space="0" w:color="auto"/>
          </w:divBdr>
          <w:divsChild>
            <w:div w:id="867521715">
              <w:marLeft w:val="0"/>
              <w:marRight w:val="0"/>
              <w:marTop w:val="0"/>
              <w:marBottom w:val="0"/>
              <w:divBdr>
                <w:top w:val="none" w:sz="0" w:space="0" w:color="auto"/>
                <w:left w:val="none" w:sz="0" w:space="0" w:color="auto"/>
                <w:bottom w:val="none" w:sz="0" w:space="0" w:color="auto"/>
                <w:right w:val="none" w:sz="0" w:space="0" w:color="auto"/>
              </w:divBdr>
              <w:divsChild>
                <w:div w:id="4824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3394">
      <w:bodyDiv w:val="1"/>
      <w:marLeft w:val="0"/>
      <w:marRight w:val="0"/>
      <w:marTop w:val="0"/>
      <w:marBottom w:val="0"/>
      <w:divBdr>
        <w:top w:val="none" w:sz="0" w:space="0" w:color="auto"/>
        <w:left w:val="none" w:sz="0" w:space="0" w:color="auto"/>
        <w:bottom w:val="none" w:sz="0" w:space="0" w:color="auto"/>
        <w:right w:val="none" w:sz="0" w:space="0" w:color="auto"/>
      </w:divBdr>
      <w:divsChild>
        <w:div w:id="1848597408">
          <w:marLeft w:val="0"/>
          <w:marRight w:val="0"/>
          <w:marTop w:val="0"/>
          <w:marBottom w:val="0"/>
          <w:divBdr>
            <w:top w:val="none" w:sz="0" w:space="0" w:color="auto"/>
            <w:left w:val="none" w:sz="0" w:space="0" w:color="auto"/>
            <w:bottom w:val="none" w:sz="0" w:space="0" w:color="auto"/>
            <w:right w:val="none" w:sz="0" w:space="0" w:color="auto"/>
          </w:divBdr>
          <w:divsChild>
            <w:div w:id="499858252">
              <w:marLeft w:val="0"/>
              <w:marRight w:val="0"/>
              <w:marTop w:val="0"/>
              <w:marBottom w:val="0"/>
              <w:divBdr>
                <w:top w:val="none" w:sz="0" w:space="0" w:color="auto"/>
                <w:left w:val="none" w:sz="0" w:space="0" w:color="auto"/>
                <w:bottom w:val="none" w:sz="0" w:space="0" w:color="auto"/>
                <w:right w:val="none" w:sz="0" w:space="0" w:color="auto"/>
              </w:divBdr>
              <w:divsChild>
                <w:div w:id="3920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jobsonline.org/ajo/jobs/273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Zavlanos, Ph.D.</dc:creator>
  <cp:keywords/>
  <dc:description/>
  <cp:lastModifiedBy>John Dolbow, Ph.D.</cp:lastModifiedBy>
  <cp:revision>5</cp:revision>
  <dcterms:created xsi:type="dcterms:W3CDTF">2024-02-22T18:39:00Z</dcterms:created>
  <dcterms:modified xsi:type="dcterms:W3CDTF">2024-03-19T18:52:00Z</dcterms:modified>
</cp:coreProperties>
</file>