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60" w:rsidRDefault="000F3560" w:rsidP="00951902">
      <w:pPr>
        <w:ind w:left="-1170"/>
        <w:rPr>
          <w:noProof/>
        </w:rPr>
      </w:pPr>
    </w:p>
    <w:p w:rsidR="00951902" w:rsidRDefault="00951902" w:rsidP="00951902">
      <w:pPr>
        <w:ind w:left="-1170"/>
        <w:rPr>
          <w:noProof/>
        </w:rPr>
      </w:pPr>
      <w:r w:rsidRPr="0064235B">
        <w:rPr>
          <w:noProof/>
        </w:rPr>
        <w:drawing>
          <wp:anchor distT="0" distB="0" distL="114300" distR="114300" simplePos="0" relativeHeight="251664384" behindDoc="0" locked="0" layoutInCell="1" allowOverlap="1" wp14:anchorId="4B16E165" wp14:editId="47D1AB98">
            <wp:simplePos x="0" y="0"/>
            <wp:positionH relativeFrom="column">
              <wp:posOffset>-551180</wp:posOffset>
            </wp:positionH>
            <wp:positionV relativeFrom="paragraph">
              <wp:posOffset>-465455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65408" behindDoc="0" locked="0" layoutInCell="1" allowOverlap="1" wp14:anchorId="51B0C022" wp14:editId="04C7B0FF">
            <wp:simplePos x="0" y="0"/>
            <wp:positionH relativeFrom="column">
              <wp:posOffset>4617085</wp:posOffset>
            </wp:positionH>
            <wp:positionV relativeFrom="paragraph">
              <wp:posOffset>-567055</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rsidR="001F5B1C" w:rsidRDefault="00467723" w:rsidP="00951902">
      <w:pPr>
        <w:ind w:left="-1170"/>
        <w:rPr>
          <w:noProof/>
        </w:rPr>
      </w:pPr>
      <w:r>
        <w:rPr>
          <w:rFonts w:cs="Arial"/>
          <w:b/>
          <w:noProof/>
          <w:szCs w:val="20"/>
        </w:rPr>
        <w:drawing>
          <wp:anchor distT="0" distB="0" distL="114300" distR="114300" simplePos="0" relativeHeight="251670528" behindDoc="0" locked="0" layoutInCell="1" allowOverlap="1" wp14:anchorId="6623B0B8" wp14:editId="023F7929">
            <wp:simplePos x="0" y="0"/>
            <wp:positionH relativeFrom="column">
              <wp:posOffset>-734695</wp:posOffset>
            </wp:positionH>
            <wp:positionV relativeFrom="paragraph">
              <wp:posOffset>307975</wp:posOffset>
            </wp:positionV>
            <wp:extent cx="1975485" cy="2587625"/>
            <wp:effectExtent l="0" t="0" r="571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75485" cy="2587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730D5" w:rsidRPr="0064235B">
        <w:rPr>
          <w:noProof/>
        </w:rPr>
        <mc:AlternateContent>
          <mc:Choice Requires="wps">
            <w:drawing>
              <wp:anchor distT="0" distB="0" distL="114300" distR="114300" simplePos="0" relativeHeight="251668480" behindDoc="0" locked="0" layoutInCell="1" allowOverlap="1" wp14:anchorId="0335940D" wp14:editId="397D779C">
                <wp:simplePos x="0" y="0"/>
                <wp:positionH relativeFrom="column">
                  <wp:posOffset>1357745</wp:posOffset>
                </wp:positionH>
                <wp:positionV relativeFrom="paragraph">
                  <wp:posOffset>183572</wp:posOffset>
                </wp:positionV>
                <wp:extent cx="5337175" cy="8434589"/>
                <wp:effectExtent l="0" t="0" r="0" b="0"/>
                <wp:wrapNone/>
                <wp:docPr id="4" name="TextBox 3"/>
                <wp:cNvGraphicFramePr/>
                <a:graphic xmlns:a="http://schemas.openxmlformats.org/drawingml/2006/main">
                  <a:graphicData uri="http://schemas.microsoft.com/office/word/2010/wordprocessingShape">
                    <wps:wsp>
                      <wps:cNvSpPr txBox="1"/>
                      <wps:spPr>
                        <a:xfrm>
                          <a:off x="0" y="0"/>
                          <a:ext cx="5337175" cy="8434589"/>
                        </a:xfrm>
                        <a:prstGeom prst="rect">
                          <a:avLst/>
                        </a:prstGeom>
                        <a:noFill/>
                      </wps:spPr>
                      <wps:txbx>
                        <w:txbxContent>
                          <w:p w:rsidR="004A3A5E" w:rsidRDefault="004A3A5E" w:rsidP="003730D5">
                            <w:pPr>
                              <w:pStyle w:val="PlainText"/>
                              <w:jc w:val="center"/>
                              <w:rPr>
                                <w:rFonts w:asciiTheme="minorHAnsi" w:hAnsiTheme="minorHAnsi" w:cstheme="minorHAnsi"/>
                                <w:b/>
                                <w:bCs/>
                                <w:iCs/>
                                <w:sz w:val="30"/>
                                <w:szCs w:val="30"/>
                              </w:rPr>
                            </w:pPr>
                          </w:p>
                          <w:p w:rsidR="00467723" w:rsidRPr="00467723" w:rsidRDefault="00467723" w:rsidP="00467723">
                            <w:pPr>
                              <w:spacing w:after="0" w:line="240" w:lineRule="auto"/>
                              <w:jc w:val="center"/>
                              <w:rPr>
                                <w:rFonts w:cs="Arial"/>
                                <w:b/>
                                <w:sz w:val="28"/>
                                <w:szCs w:val="28"/>
                              </w:rPr>
                            </w:pPr>
                            <w:r w:rsidRPr="00467723">
                              <w:rPr>
                                <w:rFonts w:cs="Arial"/>
                                <w:b/>
                                <w:sz w:val="28"/>
                                <w:szCs w:val="28"/>
                              </w:rPr>
                              <w:t>Prof. Samantha Daly</w:t>
                            </w:r>
                          </w:p>
                          <w:p w:rsidR="00467723" w:rsidRPr="00467723" w:rsidRDefault="00467723" w:rsidP="00467723">
                            <w:pPr>
                              <w:spacing w:after="0" w:line="240" w:lineRule="auto"/>
                              <w:jc w:val="center"/>
                              <w:rPr>
                                <w:rFonts w:cs="Arial"/>
                                <w:b/>
                                <w:sz w:val="24"/>
                                <w:szCs w:val="24"/>
                              </w:rPr>
                            </w:pPr>
                            <w:r w:rsidRPr="00467723">
                              <w:rPr>
                                <w:rFonts w:cs="Arial"/>
                                <w:b/>
                                <w:sz w:val="24"/>
                                <w:szCs w:val="24"/>
                              </w:rPr>
                              <w:t>Department of Mechanical Engineering</w:t>
                            </w:r>
                          </w:p>
                          <w:p w:rsidR="00467723" w:rsidRPr="00467723" w:rsidRDefault="00467723" w:rsidP="00467723">
                            <w:pPr>
                              <w:spacing w:after="0" w:line="240" w:lineRule="auto"/>
                              <w:jc w:val="center"/>
                              <w:rPr>
                                <w:rFonts w:cs="Arial"/>
                                <w:b/>
                                <w:sz w:val="24"/>
                                <w:szCs w:val="24"/>
                              </w:rPr>
                            </w:pPr>
                            <w:r w:rsidRPr="00467723">
                              <w:rPr>
                                <w:rFonts w:cs="Arial"/>
                                <w:b/>
                                <w:sz w:val="24"/>
                                <w:szCs w:val="24"/>
                              </w:rPr>
                              <w:t>Department of Materials Science and Engineering</w:t>
                            </w:r>
                          </w:p>
                          <w:p w:rsidR="00467723" w:rsidRPr="00467723" w:rsidRDefault="00467723" w:rsidP="00467723">
                            <w:pPr>
                              <w:spacing w:after="0" w:line="240" w:lineRule="auto"/>
                              <w:jc w:val="center"/>
                              <w:rPr>
                                <w:rFonts w:cs="Arial"/>
                                <w:b/>
                                <w:sz w:val="24"/>
                                <w:szCs w:val="24"/>
                              </w:rPr>
                            </w:pPr>
                            <w:r w:rsidRPr="00467723">
                              <w:rPr>
                                <w:rFonts w:cs="Arial"/>
                                <w:b/>
                                <w:sz w:val="24"/>
                                <w:szCs w:val="24"/>
                              </w:rPr>
                              <w:t>The University of Michigan, Ann Arbor 48109</w:t>
                            </w:r>
                          </w:p>
                          <w:p w:rsidR="00467723" w:rsidRDefault="00467723" w:rsidP="00467723">
                            <w:pPr>
                              <w:spacing w:after="0" w:line="240" w:lineRule="auto"/>
                              <w:jc w:val="center"/>
                              <w:rPr>
                                <w:rFonts w:cs="Arial"/>
                                <w:i/>
                              </w:rPr>
                            </w:pPr>
                          </w:p>
                          <w:p w:rsidR="00467723" w:rsidRPr="00D21368" w:rsidRDefault="00467723" w:rsidP="00467723">
                            <w:pPr>
                              <w:spacing w:after="0" w:line="240" w:lineRule="auto"/>
                              <w:jc w:val="center"/>
                              <w:rPr>
                                <w:rFonts w:cs="Arial"/>
                                <w:i/>
                              </w:rPr>
                            </w:pPr>
                          </w:p>
                          <w:p w:rsidR="00467723" w:rsidRDefault="00467723" w:rsidP="00467723">
                            <w:pPr>
                              <w:pStyle w:val="PlainText"/>
                              <w:jc w:val="center"/>
                              <w:rPr>
                                <w:rFonts w:asciiTheme="minorHAnsi" w:eastAsia="Times New Roman" w:hAnsiTheme="minorHAnsi" w:cstheme="minorHAnsi"/>
                                <w:b/>
                              </w:rPr>
                            </w:pPr>
                            <w:r w:rsidRPr="000E0D94">
                              <w:rPr>
                                <w:b/>
                              </w:rPr>
                              <w:t xml:space="preserve">Linking Length Scales: </w:t>
                            </w:r>
                            <w:r>
                              <w:rPr>
                                <w:b/>
                              </w:rPr>
                              <w:t>Investigating the Effect of Microscale Strain</w:t>
                            </w:r>
                            <w:r>
                              <w:rPr>
                                <w:b/>
                              </w:rPr>
                              <w:t xml:space="preserve"> </w:t>
                            </w:r>
                            <w:r>
                              <w:rPr>
                                <w:b/>
                              </w:rPr>
                              <w:t>Localization on Macroscopic Response</w:t>
                            </w:r>
                            <w:r w:rsidRPr="003730D5">
                              <w:rPr>
                                <w:rFonts w:asciiTheme="minorHAnsi" w:eastAsia="Times New Roman" w:hAnsiTheme="minorHAnsi" w:cstheme="minorHAnsi"/>
                                <w:b/>
                              </w:rPr>
                              <w:t xml:space="preserve"> </w:t>
                            </w:r>
                          </w:p>
                          <w:p w:rsidR="00467723" w:rsidRDefault="00467723" w:rsidP="005326C8">
                            <w:pPr>
                              <w:pStyle w:val="PlainText"/>
                              <w:rPr>
                                <w:rFonts w:asciiTheme="minorHAnsi" w:eastAsia="Times New Roman" w:hAnsiTheme="minorHAnsi" w:cstheme="minorHAnsi"/>
                                <w:b/>
                              </w:rPr>
                            </w:pPr>
                          </w:p>
                          <w:p w:rsidR="004A3A5E" w:rsidRPr="00467723" w:rsidRDefault="004A3A5E" w:rsidP="005326C8">
                            <w:pPr>
                              <w:pStyle w:val="PlainText"/>
                              <w:rPr>
                                <w:rFonts w:asciiTheme="minorHAnsi" w:eastAsia="Times New Roman" w:hAnsiTheme="minorHAnsi" w:cstheme="minorHAnsi"/>
                                <w:b/>
                                <w:sz w:val="22"/>
                                <w:szCs w:val="22"/>
                              </w:rPr>
                            </w:pPr>
                            <w:r w:rsidRPr="00467723">
                              <w:rPr>
                                <w:rFonts w:asciiTheme="minorHAnsi" w:eastAsia="Times New Roman" w:hAnsiTheme="minorHAnsi" w:cstheme="minorHAnsi"/>
                                <w:b/>
                                <w:sz w:val="22"/>
                                <w:szCs w:val="22"/>
                              </w:rPr>
                              <w:t xml:space="preserve">Abstract </w:t>
                            </w:r>
                          </w:p>
                          <w:p w:rsidR="00467723" w:rsidRPr="00467723" w:rsidRDefault="00467723" w:rsidP="00467723">
                            <w:pPr>
                              <w:spacing w:line="300" w:lineRule="atLeast"/>
                              <w:ind w:firstLine="720"/>
                              <w:jc w:val="both"/>
                            </w:pPr>
                            <w:r w:rsidRPr="00467723">
                              <w:t>The accurate measurement of deformation in response to thermo-mechanical loads is a fundamental requirement in the characterization of materials and structures</w:t>
                            </w:r>
                            <w:r>
                              <w:t xml:space="preserve">.  </w:t>
                            </w:r>
                            <w:r w:rsidRPr="00467723">
                              <w:t xml:space="preserve">Of particular interest is the connection between the macroscopic and microscopic length scales, where strain localization at the grain or constituent level can play critical roles in overall material deformation and ultimate failure of the material. The identification of specific microstructural characteristics that lead to local damage accumulation and accelerated failure, and their mitigation, is key for the informed development and optimization of materials. This talk will present our recent work on exploring these connections using a combination of digital image correlation and scanning electron microscopy to measure deformation fields at small length scales, including a new use of functionalized nanoparticles for deformation tracking. These approaches enable us to glean critical insights into material behavior, including the impact of microstructure on damage accumulation in aerospace composites and the relationship between processing and performance in metallic alloys. Recent studies on shape memory alloys will be discussed as an illustrative example of these emerging experimental approaches and the meaningful analysis of their application. </w:t>
                            </w:r>
                          </w:p>
                          <w:p w:rsidR="00467723" w:rsidRDefault="004A3A5E" w:rsidP="00467723">
                            <w:pPr>
                              <w:spacing w:after="120"/>
                              <w:jc w:val="both"/>
                              <w:rPr>
                                <w:rFonts w:cstheme="minorHAnsi"/>
                                <w:b/>
                              </w:rPr>
                            </w:pPr>
                            <w:r w:rsidRPr="00467723">
                              <w:rPr>
                                <w:rFonts w:cstheme="minorHAnsi"/>
                                <w:b/>
                              </w:rPr>
                              <w:t>Biography</w:t>
                            </w:r>
                          </w:p>
                          <w:p w:rsidR="00467723" w:rsidRPr="00467723" w:rsidRDefault="00467723" w:rsidP="00467723">
                            <w:pPr>
                              <w:spacing w:after="120"/>
                              <w:ind w:firstLine="720"/>
                              <w:jc w:val="both"/>
                              <w:rPr>
                                <w:i/>
                              </w:rPr>
                            </w:pPr>
                            <w:r w:rsidRPr="00467723">
                              <w:rPr>
                                <w:i/>
                              </w:rPr>
                              <w:t xml:space="preserve">Samantha Daly is an Associate Professor in the Department of Mechanical Engineering and in the Department of Materials Science and Engineering at the University of Michigan, Ann Arbor. Her research interests include the mechanical behavior of materials, fatigue, fracture, creep, composites, multi-functional materials, and advanced experimental techniques with a focus on novel approaches for small-scale characterization. She received her Ph.D. and M.S. degrees from the Division of Engineering and Applied Science at the Caltech in 2007 and 2002 respectively, and joined the faculty at the University of Michigan in 2008. She is a recipient of the NSF CAREER Award, the 2016 </w:t>
                            </w:r>
                            <w:proofErr w:type="spellStart"/>
                            <w:r w:rsidRPr="00467723">
                              <w:rPr>
                                <w:i/>
                              </w:rPr>
                              <w:t>Eshelby</w:t>
                            </w:r>
                            <w:proofErr w:type="spellEnd"/>
                            <w:r w:rsidRPr="00467723">
                              <w:rPr>
                                <w:i/>
                              </w:rPr>
                              <w:t xml:space="preserve"> Mechanics Award, the 2016 James W. Dally Award, the Journal of Strain Analysis Young Investigator Award, the 2014 International Journal of Solids and Structures Best Paper of the Year Award, the 2011 Experimental Mechanics Best Paper of the Year Award, the DOE Early Career Award, the AFOSR YIP, the ASME Orr Award for early career research excellence in fatigue, creep, and fracture, the Robert M. </w:t>
                            </w:r>
                            <w:proofErr w:type="spellStart"/>
                            <w:r w:rsidRPr="00467723">
                              <w:rPr>
                                <w:i/>
                              </w:rPr>
                              <w:t>Caddell</w:t>
                            </w:r>
                            <w:proofErr w:type="spellEnd"/>
                            <w:r w:rsidRPr="00467723">
                              <w:rPr>
                                <w:i/>
                              </w:rPr>
                              <w:t xml:space="preserve"> Research Award in Materials and Manufacturing, and the U-M 1938E and departmental faculty excellence awards. </w:t>
                            </w:r>
                          </w:p>
                          <w:p w:rsidR="004A3A5E" w:rsidRPr="003730D5" w:rsidRDefault="004A3A5E" w:rsidP="00467723">
                            <w:pPr>
                              <w:spacing w:after="120"/>
                              <w:jc w:val="both"/>
                              <w:rPr>
                                <w:rFonts w:cstheme="minorHAnsi"/>
                                <w:b/>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335940D" id="_x0000_t202" coordsize="21600,21600" o:spt="202" path="m,l,21600r21600,l21600,xe">
                <v:stroke joinstyle="miter"/>
                <v:path gradientshapeok="t" o:connecttype="rect"/>
              </v:shapetype>
              <v:shape id="TextBox 3" o:spid="_x0000_s1026" type="#_x0000_t202" style="position:absolute;left:0;text-align:left;margin-left:106.9pt;margin-top:14.45pt;width:420.25pt;height:66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" filled="f" stroked="f">
                <v:textbox>
                  <w:txbxContent>
                    <w:p w:rsidR="004A3A5E" w:rsidRDefault="004A3A5E" w:rsidP="003730D5">
                      <w:pPr>
                        <w:pStyle w:val="PlainText"/>
                        <w:jc w:val="center"/>
                        <w:rPr>
                          <w:rFonts w:asciiTheme="minorHAnsi" w:hAnsiTheme="minorHAnsi" w:cstheme="minorHAnsi"/>
                          <w:b/>
                          <w:bCs/>
                          <w:iCs/>
                          <w:sz w:val="30"/>
                          <w:szCs w:val="30"/>
                        </w:rPr>
                      </w:pPr>
                    </w:p>
                    <w:p w:rsidR="00467723" w:rsidRPr="00467723" w:rsidRDefault="00467723" w:rsidP="00467723">
                      <w:pPr>
                        <w:spacing w:after="0" w:line="240" w:lineRule="auto"/>
                        <w:jc w:val="center"/>
                        <w:rPr>
                          <w:rFonts w:cs="Arial"/>
                          <w:b/>
                          <w:sz w:val="28"/>
                          <w:szCs w:val="28"/>
                        </w:rPr>
                      </w:pPr>
                      <w:r w:rsidRPr="00467723">
                        <w:rPr>
                          <w:rFonts w:cs="Arial"/>
                          <w:b/>
                          <w:sz w:val="28"/>
                          <w:szCs w:val="28"/>
                        </w:rPr>
                        <w:t>Prof. Samantha Daly</w:t>
                      </w:r>
                    </w:p>
                    <w:p w:rsidR="00467723" w:rsidRPr="00467723" w:rsidRDefault="00467723" w:rsidP="00467723">
                      <w:pPr>
                        <w:spacing w:after="0" w:line="240" w:lineRule="auto"/>
                        <w:jc w:val="center"/>
                        <w:rPr>
                          <w:rFonts w:cs="Arial"/>
                          <w:b/>
                          <w:sz w:val="24"/>
                          <w:szCs w:val="24"/>
                        </w:rPr>
                      </w:pPr>
                      <w:r w:rsidRPr="00467723">
                        <w:rPr>
                          <w:rFonts w:cs="Arial"/>
                          <w:b/>
                          <w:sz w:val="24"/>
                          <w:szCs w:val="24"/>
                        </w:rPr>
                        <w:t>Department of Mechanical Engineering</w:t>
                      </w:r>
                    </w:p>
                    <w:p w:rsidR="00467723" w:rsidRPr="00467723" w:rsidRDefault="00467723" w:rsidP="00467723">
                      <w:pPr>
                        <w:spacing w:after="0" w:line="240" w:lineRule="auto"/>
                        <w:jc w:val="center"/>
                        <w:rPr>
                          <w:rFonts w:cs="Arial"/>
                          <w:b/>
                          <w:sz w:val="24"/>
                          <w:szCs w:val="24"/>
                        </w:rPr>
                      </w:pPr>
                      <w:r w:rsidRPr="00467723">
                        <w:rPr>
                          <w:rFonts w:cs="Arial"/>
                          <w:b/>
                          <w:sz w:val="24"/>
                          <w:szCs w:val="24"/>
                        </w:rPr>
                        <w:t>Department of Materials Science and Engineering</w:t>
                      </w:r>
                    </w:p>
                    <w:p w:rsidR="00467723" w:rsidRPr="00467723" w:rsidRDefault="00467723" w:rsidP="00467723">
                      <w:pPr>
                        <w:spacing w:after="0" w:line="240" w:lineRule="auto"/>
                        <w:jc w:val="center"/>
                        <w:rPr>
                          <w:rFonts w:cs="Arial"/>
                          <w:b/>
                          <w:sz w:val="24"/>
                          <w:szCs w:val="24"/>
                        </w:rPr>
                      </w:pPr>
                      <w:r w:rsidRPr="00467723">
                        <w:rPr>
                          <w:rFonts w:cs="Arial"/>
                          <w:b/>
                          <w:sz w:val="24"/>
                          <w:szCs w:val="24"/>
                        </w:rPr>
                        <w:t>The University of Michigan, Ann Arbor 48109</w:t>
                      </w:r>
                    </w:p>
                    <w:p w:rsidR="00467723" w:rsidRDefault="00467723" w:rsidP="00467723">
                      <w:pPr>
                        <w:spacing w:after="0" w:line="240" w:lineRule="auto"/>
                        <w:jc w:val="center"/>
                        <w:rPr>
                          <w:rFonts w:cs="Arial"/>
                          <w:i/>
                        </w:rPr>
                      </w:pPr>
                    </w:p>
                    <w:p w:rsidR="00467723" w:rsidRPr="00D21368" w:rsidRDefault="00467723" w:rsidP="00467723">
                      <w:pPr>
                        <w:spacing w:after="0" w:line="240" w:lineRule="auto"/>
                        <w:jc w:val="center"/>
                        <w:rPr>
                          <w:rFonts w:cs="Arial"/>
                          <w:i/>
                        </w:rPr>
                      </w:pPr>
                    </w:p>
                    <w:p w:rsidR="00467723" w:rsidRDefault="00467723" w:rsidP="00467723">
                      <w:pPr>
                        <w:pStyle w:val="PlainText"/>
                        <w:jc w:val="center"/>
                        <w:rPr>
                          <w:rFonts w:asciiTheme="minorHAnsi" w:eastAsia="Times New Roman" w:hAnsiTheme="minorHAnsi" w:cstheme="minorHAnsi"/>
                          <w:b/>
                        </w:rPr>
                      </w:pPr>
                      <w:r w:rsidRPr="000E0D94">
                        <w:rPr>
                          <w:b/>
                        </w:rPr>
                        <w:t xml:space="preserve">Linking Length Scales: </w:t>
                      </w:r>
                      <w:r>
                        <w:rPr>
                          <w:b/>
                        </w:rPr>
                        <w:t>Investigating the Effect of Microscale Strain</w:t>
                      </w:r>
                      <w:r>
                        <w:rPr>
                          <w:b/>
                        </w:rPr>
                        <w:t xml:space="preserve"> </w:t>
                      </w:r>
                      <w:r>
                        <w:rPr>
                          <w:b/>
                        </w:rPr>
                        <w:t>Localization on Macroscopic Response</w:t>
                      </w:r>
                      <w:r w:rsidRPr="003730D5">
                        <w:rPr>
                          <w:rFonts w:asciiTheme="minorHAnsi" w:eastAsia="Times New Roman" w:hAnsiTheme="minorHAnsi" w:cstheme="minorHAnsi"/>
                          <w:b/>
                        </w:rPr>
                        <w:t xml:space="preserve"> </w:t>
                      </w:r>
                    </w:p>
                    <w:p w:rsidR="00467723" w:rsidRDefault="00467723" w:rsidP="005326C8">
                      <w:pPr>
                        <w:pStyle w:val="PlainText"/>
                        <w:rPr>
                          <w:rFonts w:asciiTheme="minorHAnsi" w:eastAsia="Times New Roman" w:hAnsiTheme="minorHAnsi" w:cstheme="minorHAnsi"/>
                          <w:b/>
                        </w:rPr>
                      </w:pPr>
                    </w:p>
                    <w:p w:rsidR="004A3A5E" w:rsidRPr="00467723" w:rsidRDefault="004A3A5E" w:rsidP="005326C8">
                      <w:pPr>
                        <w:pStyle w:val="PlainText"/>
                        <w:rPr>
                          <w:rFonts w:asciiTheme="minorHAnsi" w:eastAsia="Times New Roman" w:hAnsiTheme="minorHAnsi" w:cstheme="minorHAnsi"/>
                          <w:b/>
                          <w:sz w:val="22"/>
                          <w:szCs w:val="22"/>
                        </w:rPr>
                      </w:pPr>
                      <w:r w:rsidRPr="00467723">
                        <w:rPr>
                          <w:rFonts w:asciiTheme="minorHAnsi" w:eastAsia="Times New Roman" w:hAnsiTheme="minorHAnsi" w:cstheme="minorHAnsi"/>
                          <w:b/>
                          <w:sz w:val="22"/>
                          <w:szCs w:val="22"/>
                        </w:rPr>
                        <w:t xml:space="preserve">Abstract </w:t>
                      </w:r>
                    </w:p>
                    <w:p w:rsidR="00467723" w:rsidRPr="00467723" w:rsidRDefault="00467723" w:rsidP="00467723">
                      <w:pPr>
                        <w:spacing w:line="300" w:lineRule="atLeast"/>
                        <w:ind w:firstLine="720"/>
                        <w:jc w:val="both"/>
                      </w:pPr>
                      <w:r w:rsidRPr="00467723">
                        <w:t>The accurate measurement of deformation in response to thermo-mechanical loads is a fundamental requirement in the characterization of materials and structures</w:t>
                      </w:r>
                      <w:r>
                        <w:t xml:space="preserve">.  </w:t>
                      </w:r>
                      <w:r w:rsidRPr="00467723">
                        <w:t xml:space="preserve">Of particular interest is the connection between the macroscopic and microscopic length scales, where strain localization at the grain or constituent level can play critical roles in overall material deformation and ultimate failure of the material. The identification of specific microstructural characteristics that lead to local damage accumulation and accelerated failure, and their mitigation, is key for the informed development and optimization of materials. This talk will present our recent work on exploring these connections using a combination of digital image correlation and scanning electron microscopy to measure deformation fields at small length scales, including a new use of functionalized nanoparticles for deformation tracking. These approaches enable us to glean critical insights into material behavior, including the impact of microstructure on damage accumulation in aerospace composites and the relationship between processing and performance in metallic alloys. Recent studies on shape memory alloys will be discussed as an illustrative example of these emerging experimental approaches and the meaningful analysis of their application. </w:t>
                      </w:r>
                    </w:p>
                    <w:p w:rsidR="00467723" w:rsidRDefault="004A3A5E" w:rsidP="00467723">
                      <w:pPr>
                        <w:spacing w:after="120"/>
                        <w:jc w:val="both"/>
                        <w:rPr>
                          <w:rFonts w:cstheme="minorHAnsi"/>
                          <w:b/>
                        </w:rPr>
                      </w:pPr>
                      <w:r w:rsidRPr="00467723">
                        <w:rPr>
                          <w:rFonts w:cstheme="minorHAnsi"/>
                          <w:b/>
                        </w:rPr>
                        <w:t>Biography</w:t>
                      </w:r>
                    </w:p>
                    <w:p w:rsidR="00467723" w:rsidRPr="00467723" w:rsidRDefault="00467723" w:rsidP="00467723">
                      <w:pPr>
                        <w:spacing w:after="120"/>
                        <w:ind w:firstLine="720"/>
                        <w:jc w:val="both"/>
                        <w:rPr>
                          <w:i/>
                        </w:rPr>
                      </w:pPr>
                      <w:r w:rsidRPr="00467723">
                        <w:rPr>
                          <w:i/>
                        </w:rPr>
                        <w:t xml:space="preserve">Samantha Daly is an Associate Professor in the Department of Mechanical Engineering and in the Department of Materials Science and Engineering at the University of Michigan, Ann Arbor. Her research interests include the mechanical behavior of materials, fatigue, fracture, creep, composites, multi-functional materials, and advanced experimental techniques with a focus on novel approaches for small-scale characterization. She received her Ph.D. and M.S. degrees from the Division of Engineering and Applied Science at the Caltech in 2007 and 2002 respectively, and joined the faculty at the University of Michigan in 2008. She is a recipient of the NSF CAREER Award, the 2016 </w:t>
                      </w:r>
                      <w:proofErr w:type="spellStart"/>
                      <w:r w:rsidRPr="00467723">
                        <w:rPr>
                          <w:i/>
                        </w:rPr>
                        <w:t>Eshelby</w:t>
                      </w:r>
                      <w:proofErr w:type="spellEnd"/>
                      <w:r w:rsidRPr="00467723">
                        <w:rPr>
                          <w:i/>
                        </w:rPr>
                        <w:t xml:space="preserve"> Mechanics Award, the 2016 James W. Dally Award, the Journal of Strain Analysis Young Investigator Award, the 2014 International Journal of Solids and Structures Best Paper of the Year Award, the 2011 Experimental Mechanics Best Paper of the Year Award, the DOE Early Career Award, the AFOSR YIP, the ASME Orr Award for early career research excellence in fatigue, creep, and fracture, the Robert M. </w:t>
                      </w:r>
                      <w:proofErr w:type="spellStart"/>
                      <w:r w:rsidRPr="00467723">
                        <w:rPr>
                          <w:i/>
                        </w:rPr>
                        <w:t>Caddell</w:t>
                      </w:r>
                      <w:proofErr w:type="spellEnd"/>
                      <w:r w:rsidRPr="00467723">
                        <w:rPr>
                          <w:i/>
                        </w:rPr>
                        <w:t xml:space="preserve"> Research Award in Materials and Manufacturing, and the U-M 1938E and departmental faculty excellence awards. </w:t>
                      </w:r>
                    </w:p>
                    <w:p w:rsidR="004A3A5E" w:rsidRPr="003730D5" w:rsidRDefault="004A3A5E" w:rsidP="00467723">
                      <w:pPr>
                        <w:spacing w:after="120"/>
                        <w:jc w:val="both"/>
                        <w:rPr>
                          <w:rFonts w:cstheme="minorHAnsi"/>
                          <w:b/>
                          <w:sz w:val="28"/>
                          <w:szCs w:val="28"/>
                        </w:rPr>
                      </w:pPr>
                    </w:p>
                  </w:txbxContent>
                </v:textbox>
              </v:shape>
            </w:pict>
          </mc:Fallback>
        </mc:AlternateContent>
      </w:r>
    </w:p>
    <w:p w:rsidR="00774432" w:rsidRDefault="00467723" w:rsidP="000F3560">
      <w:pPr>
        <w:ind w:left="-1170"/>
      </w:pPr>
      <w:r w:rsidRPr="0064235B">
        <w:rPr>
          <w:noProof/>
        </w:rPr>
        <mc:AlternateContent>
          <mc:Choice Requires="wps">
            <w:drawing>
              <wp:anchor distT="0" distB="0" distL="114300" distR="114300" simplePos="0" relativeHeight="251666432" behindDoc="0" locked="0" layoutInCell="1" allowOverlap="1" wp14:anchorId="75983B28" wp14:editId="6C22632B">
                <wp:simplePos x="0" y="0"/>
                <wp:positionH relativeFrom="column">
                  <wp:posOffset>-734291</wp:posOffset>
                </wp:positionH>
                <wp:positionV relativeFrom="paragraph">
                  <wp:posOffset>5038494</wp:posOffset>
                </wp:positionV>
                <wp:extent cx="1989455" cy="2867891"/>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9455" cy="2867891"/>
                        </a:xfrm>
                        <a:prstGeom prst="rect">
                          <a:avLst/>
                        </a:prstGeom>
                      </wps:spPr>
                      <wps:txbx>
                        <w:txbxContent>
                          <w:p w:rsidR="00467723" w:rsidRDefault="00467723" w:rsidP="003730D5">
                            <w:pPr>
                              <w:pStyle w:val="NormalWeb"/>
                              <w:jc w:val="center"/>
                              <w:rPr>
                                <w:rFonts w:asciiTheme="minorHAnsi" w:hAnsiTheme="minorHAnsi" w:cstheme="minorHAnsi"/>
                                <w:color w:val="000000" w:themeColor="text1"/>
                                <w:kern w:val="24"/>
                                <w:sz w:val="36"/>
                                <w:szCs w:val="36"/>
                              </w:rPr>
                            </w:pPr>
                            <w:r>
                              <w:rPr>
                                <w:rFonts w:asciiTheme="minorHAnsi" w:hAnsiTheme="minorHAnsi" w:cstheme="minorHAnsi"/>
                                <w:color w:val="000000" w:themeColor="text1"/>
                                <w:kern w:val="24"/>
                                <w:sz w:val="36"/>
                                <w:szCs w:val="36"/>
                              </w:rPr>
                              <w:t>Fri</w:t>
                            </w:r>
                            <w:r w:rsidR="004A3A5E" w:rsidRPr="003730D5">
                              <w:rPr>
                                <w:rFonts w:asciiTheme="minorHAnsi" w:hAnsiTheme="minorHAnsi" w:cstheme="minorHAnsi"/>
                                <w:color w:val="000000" w:themeColor="text1"/>
                                <w:kern w:val="24"/>
                                <w:sz w:val="36"/>
                                <w:szCs w:val="36"/>
                              </w:rPr>
                              <w:t xml:space="preserve">day, April </w:t>
                            </w:r>
                            <w:r>
                              <w:rPr>
                                <w:rFonts w:asciiTheme="minorHAnsi" w:hAnsiTheme="minorHAnsi" w:cstheme="minorHAnsi"/>
                                <w:color w:val="000000" w:themeColor="text1"/>
                                <w:kern w:val="24"/>
                                <w:sz w:val="36"/>
                                <w:szCs w:val="36"/>
                              </w:rPr>
                              <w:t>22nd</w:t>
                            </w:r>
                          </w:p>
                          <w:p w:rsidR="004A3A5E" w:rsidRPr="003730D5" w:rsidRDefault="004A3A5E" w:rsidP="003730D5">
                            <w:pPr>
                              <w:pStyle w:val="NormalWeb"/>
                              <w:jc w:val="center"/>
                              <w:rPr>
                                <w:rFonts w:asciiTheme="minorHAnsi" w:hAnsiTheme="minorHAnsi" w:cstheme="minorHAnsi"/>
                                <w:color w:val="000000" w:themeColor="text1"/>
                                <w:kern w:val="24"/>
                                <w:sz w:val="36"/>
                                <w:szCs w:val="36"/>
                              </w:rPr>
                            </w:pPr>
                            <w:r w:rsidRPr="003730D5">
                              <w:rPr>
                                <w:rFonts w:asciiTheme="minorHAnsi" w:hAnsiTheme="minorHAnsi" w:cstheme="minorHAnsi"/>
                                <w:color w:val="000000" w:themeColor="text1"/>
                                <w:kern w:val="24"/>
                                <w:sz w:val="36"/>
                                <w:szCs w:val="36"/>
                              </w:rPr>
                              <w:t>3:30 pm Coffee</w:t>
                            </w:r>
                            <w:r w:rsidRPr="003730D5">
                              <w:rPr>
                                <w:rFonts w:asciiTheme="minorHAnsi" w:hAnsiTheme="minorHAnsi" w:cstheme="minorHAnsi"/>
                                <w:color w:val="000000" w:themeColor="text1"/>
                                <w:kern w:val="24"/>
                                <w:sz w:val="36"/>
                                <w:szCs w:val="36"/>
                              </w:rPr>
                              <w:br/>
                              <w:t xml:space="preserve">   3:45 pm Seminar</w:t>
                            </w:r>
                            <w:r w:rsidRPr="003730D5">
                              <w:rPr>
                                <w:rFonts w:asciiTheme="minorHAnsi" w:hAnsiTheme="minorHAnsi" w:cstheme="minorHAnsi"/>
                                <w:color w:val="000000" w:themeColor="text1"/>
                                <w:kern w:val="24"/>
                                <w:sz w:val="36"/>
                                <w:szCs w:val="36"/>
                              </w:rPr>
                              <w:br/>
                              <w:t>ARMS 1010</w:t>
                            </w:r>
                          </w:p>
                          <w:p w:rsidR="004A3A5E" w:rsidRDefault="004A3A5E" w:rsidP="0064235B">
                            <w:pPr>
                              <w:pStyle w:val="NormalWeb"/>
                              <w:spacing w:before="0" w:beforeAutospacing="0" w:after="0" w:afterAutospacing="0"/>
                              <w:jc w:val="cente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75983B28" id="Title 1" o:spid="_x0000_s1027" type="#_x0000_t202" style="position:absolute;left:0;text-align:left;margin-left:-57.8pt;margin-top:396.75pt;width:156.65pt;height:2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" filled="f" stroked="f">
                <v:path arrowok="t"/>
                <v:textbox>
                  <w:txbxContent>
                    <w:p w:rsidR="00467723" w:rsidRDefault="00467723" w:rsidP="003730D5">
                      <w:pPr>
                        <w:pStyle w:val="NormalWeb"/>
                        <w:jc w:val="center"/>
                        <w:rPr>
                          <w:rFonts w:asciiTheme="minorHAnsi" w:hAnsiTheme="minorHAnsi" w:cstheme="minorHAnsi"/>
                          <w:color w:val="000000" w:themeColor="text1"/>
                          <w:kern w:val="24"/>
                          <w:sz w:val="36"/>
                          <w:szCs w:val="36"/>
                        </w:rPr>
                      </w:pPr>
                      <w:r>
                        <w:rPr>
                          <w:rFonts w:asciiTheme="minorHAnsi" w:hAnsiTheme="minorHAnsi" w:cstheme="minorHAnsi"/>
                          <w:color w:val="000000" w:themeColor="text1"/>
                          <w:kern w:val="24"/>
                          <w:sz w:val="36"/>
                          <w:szCs w:val="36"/>
                        </w:rPr>
                        <w:t>Fri</w:t>
                      </w:r>
                      <w:r w:rsidR="004A3A5E" w:rsidRPr="003730D5">
                        <w:rPr>
                          <w:rFonts w:asciiTheme="minorHAnsi" w:hAnsiTheme="minorHAnsi" w:cstheme="minorHAnsi"/>
                          <w:color w:val="000000" w:themeColor="text1"/>
                          <w:kern w:val="24"/>
                          <w:sz w:val="36"/>
                          <w:szCs w:val="36"/>
                        </w:rPr>
                        <w:t xml:space="preserve">day, April </w:t>
                      </w:r>
                      <w:r>
                        <w:rPr>
                          <w:rFonts w:asciiTheme="minorHAnsi" w:hAnsiTheme="minorHAnsi" w:cstheme="minorHAnsi"/>
                          <w:color w:val="000000" w:themeColor="text1"/>
                          <w:kern w:val="24"/>
                          <w:sz w:val="36"/>
                          <w:szCs w:val="36"/>
                        </w:rPr>
                        <w:t>22nd</w:t>
                      </w:r>
                    </w:p>
                    <w:p w:rsidR="004A3A5E" w:rsidRPr="003730D5" w:rsidRDefault="004A3A5E" w:rsidP="003730D5">
                      <w:pPr>
                        <w:pStyle w:val="NormalWeb"/>
                        <w:jc w:val="center"/>
                        <w:rPr>
                          <w:rFonts w:asciiTheme="minorHAnsi" w:hAnsiTheme="minorHAnsi" w:cstheme="minorHAnsi"/>
                          <w:color w:val="000000" w:themeColor="text1"/>
                          <w:kern w:val="24"/>
                          <w:sz w:val="36"/>
                          <w:szCs w:val="36"/>
                        </w:rPr>
                      </w:pPr>
                      <w:r w:rsidRPr="003730D5">
                        <w:rPr>
                          <w:rFonts w:asciiTheme="minorHAnsi" w:hAnsiTheme="minorHAnsi" w:cstheme="minorHAnsi"/>
                          <w:color w:val="000000" w:themeColor="text1"/>
                          <w:kern w:val="24"/>
                          <w:sz w:val="36"/>
                          <w:szCs w:val="36"/>
                        </w:rPr>
                        <w:t>3:30 pm Coffee</w:t>
                      </w:r>
                      <w:r w:rsidRPr="003730D5">
                        <w:rPr>
                          <w:rFonts w:asciiTheme="minorHAnsi" w:hAnsiTheme="minorHAnsi" w:cstheme="minorHAnsi"/>
                          <w:color w:val="000000" w:themeColor="text1"/>
                          <w:kern w:val="24"/>
                          <w:sz w:val="36"/>
                          <w:szCs w:val="36"/>
                        </w:rPr>
                        <w:br/>
                        <w:t xml:space="preserve">   3:45 pm Seminar</w:t>
                      </w:r>
                      <w:r w:rsidRPr="003730D5">
                        <w:rPr>
                          <w:rFonts w:asciiTheme="minorHAnsi" w:hAnsiTheme="minorHAnsi" w:cstheme="minorHAnsi"/>
                          <w:color w:val="000000" w:themeColor="text1"/>
                          <w:kern w:val="24"/>
                          <w:sz w:val="36"/>
                          <w:szCs w:val="36"/>
                        </w:rPr>
                        <w:br/>
                        <w:t>ARMS 1010</w:t>
                      </w:r>
                    </w:p>
                    <w:p w:rsidR="004A3A5E" w:rsidRDefault="004A3A5E" w:rsidP="0064235B">
                      <w:pPr>
                        <w:pStyle w:val="NormalWeb"/>
                        <w:spacing w:before="0" w:beforeAutospacing="0" w:after="0" w:afterAutospacing="0"/>
                        <w:jc w:val="center"/>
                      </w:pPr>
                    </w:p>
                  </w:txbxContent>
                </v:textbox>
              </v:shape>
            </w:pict>
          </mc:Fallback>
        </mc:AlternateContent>
      </w:r>
      <w:r w:rsidR="008B5757">
        <w:rPr>
          <w:noProof/>
        </w:rPr>
        <w:t xml:space="preserve">     </w:t>
      </w:r>
      <w:bookmarkStart w:id="0" w:name="_GoBack"/>
      <w:bookmarkEnd w:id="0"/>
      <w:r w:rsidR="004D64A8" w:rsidRPr="0064235B">
        <w:rPr>
          <w:noProof/>
        </w:rPr>
        <mc:AlternateContent>
          <mc:Choice Requires="wps">
            <w:drawing>
              <wp:anchor distT="0" distB="0" distL="114300" distR="114300" simplePos="0" relativeHeight="251659264" behindDoc="0" locked="0" layoutInCell="1" allowOverlap="1" wp14:anchorId="01FE61B0" wp14:editId="16F64554">
                <wp:simplePos x="0" y="0"/>
                <wp:positionH relativeFrom="column">
                  <wp:posOffset>-744279</wp:posOffset>
                </wp:positionH>
                <wp:positionV relativeFrom="paragraph">
                  <wp:posOffset>2657444</wp:posOffset>
                </wp:positionV>
                <wp:extent cx="1989455" cy="5677787"/>
                <wp:effectExtent l="0" t="0" r="10795" b="18415"/>
                <wp:wrapNone/>
                <wp:docPr id="15" name="Rectangle 14"/>
                <wp:cNvGraphicFramePr/>
                <a:graphic xmlns:a="http://schemas.openxmlformats.org/drawingml/2006/main">
                  <a:graphicData uri="http://schemas.microsoft.com/office/word/2010/wordprocessingShape">
                    <wps:wsp>
                      <wps:cNvSpPr/>
                      <wps:spPr>
                        <a:xfrm>
                          <a:off x="0" y="0"/>
                          <a:ext cx="1989455" cy="5677787"/>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4A3A5E" w:rsidRDefault="004A3A5E" w:rsidP="00374683">
                            <w: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1FE61B0" id="Rectangle 14" o:spid="_x0000_s1028" style="position:absolute;left:0;text-align:left;margin-left:-58.6pt;margin-top:209.25pt;width:156.65pt;height:44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" fillcolor="#65a0d7 [3028]" strokecolor="#5b9bd5 [3204]" strokeweight=".5pt">
                <v:fill color2="#5898d4 [3172]" rotate="t" colors="0 #71a6db;.5 #559bdb;1 #438ac9" focus="100%" type="gradient">
                  <o:fill v:ext="view" type="gradientUnscaled"/>
                </v:fill>
                <v:textbox>
                  <w:txbxContent>
                    <w:p w:rsidR="004A3A5E" w:rsidRDefault="004A3A5E" w:rsidP="00374683">
                      <w:r>
                        <w:t xml:space="preserve">    </w:t>
                      </w:r>
                    </w:p>
                  </w:txbxContent>
                </v:textbox>
              </v:rect>
            </w:pict>
          </mc:Fallback>
        </mc:AlternateContent>
      </w:r>
      <w:r w:rsidR="000F3560" w:rsidRPr="0064235B">
        <w:rPr>
          <w:noProof/>
        </w:rPr>
        <mc:AlternateContent>
          <mc:Choice Requires="wps">
            <w:drawing>
              <wp:anchor distT="0" distB="0" distL="114300" distR="114300" simplePos="0" relativeHeight="251667456" behindDoc="0" locked="0" layoutInCell="1" allowOverlap="1" wp14:anchorId="22149222" wp14:editId="0A36F8AC">
                <wp:simplePos x="0" y="0"/>
                <wp:positionH relativeFrom="column">
                  <wp:posOffset>-740780</wp:posOffset>
                </wp:positionH>
                <wp:positionV relativeFrom="paragraph">
                  <wp:posOffset>2936988</wp:posOffset>
                </wp:positionV>
                <wp:extent cx="1989455" cy="2106295"/>
                <wp:effectExtent l="0" t="0" r="0" b="0"/>
                <wp:wrapNone/>
                <wp:docPr id="17" name="Rectangle 16"/>
                <wp:cNvGraphicFramePr/>
                <a:graphic xmlns:a="http://schemas.openxmlformats.org/drawingml/2006/main">
                  <a:graphicData uri="http://schemas.microsoft.com/office/word/2010/wordprocessingShape">
                    <wps:wsp>
                      <wps:cNvSpPr/>
                      <wps:spPr>
                        <a:xfrm>
                          <a:off x="0" y="0"/>
                          <a:ext cx="1989455" cy="2106295"/>
                        </a:xfrm>
                        <a:prstGeom prst="rect">
                          <a:avLst/>
                        </a:prstGeom>
                      </wps:spPr>
                      <wps:txbx>
                        <w:txbxContent>
                          <w:p w:rsidR="004A3A5E" w:rsidRDefault="004A3A5E"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4A3A5E" w:rsidRDefault="004A3A5E"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2016</w:t>
                            </w:r>
                          </w:p>
                          <w:p w:rsidR="004A3A5E" w:rsidRDefault="004A3A5E"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4A3A5E" w:rsidRDefault="004A3A5E"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4A3A5E" w:rsidRDefault="004A3A5E"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2149222" id="Rectangle 16" o:spid="_x0000_s1029" style="position:absolute;left:0;text-align:left;margin-left:-58.35pt;margin-top:231.25pt;width:156.65pt;height:16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" filled="f" stroked="f">
                <v:textbox>
                  <w:txbxContent>
                    <w:p w:rsidR="004A3A5E" w:rsidRDefault="004A3A5E"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4A3A5E" w:rsidRDefault="004A3A5E"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2016</w:t>
                      </w:r>
                    </w:p>
                    <w:p w:rsidR="004A3A5E" w:rsidRDefault="004A3A5E"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4A3A5E" w:rsidRDefault="004A3A5E"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4A3A5E" w:rsidRDefault="004A3A5E"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 Inspir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53035"/>
    <w:rsid w:val="000F3560"/>
    <w:rsid w:val="001F5B1C"/>
    <w:rsid w:val="00326BF9"/>
    <w:rsid w:val="003730D5"/>
    <w:rsid w:val="00374683"/>
    <w:rsid w:val="003B0F61"/>
    <w:rsid w:val="00467723"/>
    <w:rsid w:val="004A3A5E"/>
    <w:rsid w:val="004D64A8"/>
    <w:rsid w:val="005326C8"/>
    <w:rsid w:val="0064235B"/>
    <w:rsid w:val="006B1905"/>
    <w:rsid w:val="006C55F6"/>
    <w:rsid w:val="00774432"/>
    <w:rsid w:val="007E60D7"/>
    <w:rsid w:val="008B5757"/>
    <w:rsid w:val="008B7CE8"/>
    <w:rsid w:val="00951902"/>
    <w:rsid w:val="00981478"/>
    <w:rsid w:val="00A60D33"/>
    <w:rsid w:val="00B35BAF"/>
    <w:rsid w:val="00B66855"/>
    <w:rsid w:val="00C36855"/>
    <w:rsid w:val="00DD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semiHidden/>
    <w:unhideWhenUsed/>
    <w:rsid w:val="005326C8"/>
    <w:pPr>
      <w:spacing w:after="0" w:line="240" w:lineRule="auto"/>
    </w:pPr>
    <w:rPr>
      <w:rFonts w:ascii="GE Inspira" w:hAnsi="GE Inspira" w:cs="Times New Roman"/>
      <w:color w:val="000000"/>
      <w:sz w:val="24"/>
      <w:szCs w:val="24"/>
    </w:rPr>
  </w:style>
  <w:style w:type="character" w:customStyle="1" w:styleId="PlainTextChar">
    <w:name w:val="Plain Text Char"/>
    <w:basedOn w:val="DefaultParagraphFont"/>
    <w:link w:val="PlainText"/>
    <w:uiPriority w:val="99"/>
    <w:semiHidden/>
    <w:rsid w:val="005326C8"/>
    <w:rPr>
      <w:rFonts w:ascii="GE Inspira" w:hAnsi="GE Inspir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16826761">
      <w:bodyDiv w:val="1"/>
      <w:marLeft w:val="0"/>
      <w:marRight w:val="0"/>
      <w:marTop w:val="0"/>
      <w:marBottom w:val="0"/>
      <w:divBdr>
        <w:top w:val="none" w:sz="0" w:space="0" w:color="auto"/>
        <w:left w:val="none" w:sz="0" w:space="0" w:color="auto"/>
        <w:bottom w:val="none" w:sz="0" w:space="0" w:color="auto"/>
        <w:right w:val="none" w:sz="0" w:space="0" w:color="auto"/>
      </w:divBdr>
    </w:div>
    <w:div w:id="423038851">
      <w:bodyDiv w:val="1"/>
      <w:marLeft w:val="0"/>
      <w:marRight w:val="0"/>
      <w:marTop w:val="0"/>
      <w:marBottom w:val="0"/>
      <w:divBdr>
        <w:top w:val="none" w:sz="0" w:space="0" w:color="auto"/>
        <w:left w:val="none" w:sz="0" w:space="0" w:color="auto"/>
        <w:bottom w:val="none" w:sz="0" w:space="0" w:color="auto"/>
        <w:right w:val="none" w:sz="0" w:space="0" w:color="auto"/>
      </w:divBdr>
    </w:div>
    <w:div w:id="440342041">
      <w:bodyDiv w:val="1"/>
      <w:marLeft w:val="0"/>
      <w:marRight w:val="0"/>
      <w:marTop w:val="0"/>
      <w:marBottom w:val="0"/>
      <w:divBdr>
        <w:top w:val="none" w:sz="0" w:space="0" w:color="auto"/>
        <w:left w:val="none" w:sz="0" w:space="0" w:color="auto"/>
        <w:bottom w:val="none" w:sz="0" w:space="0" w:color="auto"/>
        <w:right w:val="none" w:sz="0" w:space="0" w:color="auto"/>
      </w:divBdr>
    </w:div>
    <w:div w:id="445539971">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27843033">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874542780">
      <w:bodyDiv w:val="1"/>
      <w:marLeft w:val="0"/>
      <w:marRight w:val="0"/>
      <w:marTop w:val="0"/>
      <w:marBottom w:val="0"/>
      <w:divBdr>
        <w:top w:val="none" w:sz="0" w:space="0" w:color="auto"/>
        <w:left w:val="none" w:sz="0" w:space="0" w:color="auto"/>
        <w:bottom w:val="none" w:sz="0" w:space="0" w:color="auto"/>
        <w:right w:val="none" w:sz="0" w:space="0" w:color="auto"/>
      </w:divBdr>
    </w:div>
    <w:div w:id="1108086350">
      <w:bodyDiv w:val="1"/>
      <w:marLeft w:val="0"/>
      <w:marRight w:val="0"/>
      <w:marTop w:val="0"/>
      <w:marBottom w:val="0"/>
      <w:divBdr>
        <w:top w:val="none" w:sz="0" w:space="0" w:color="auto"/>
        <w:left w:val="none" w:sz="0" w:space="0" w:color="auto"/>
        <w:bottom w:val="none" w:sz="0" w:space="0" w:color="auto"/>
        <w:right w:val="none" w:sz="0" w:space="0" w:color="auto"/>
      </w:divBdr>
    </w:div>
    <w:div w:id="1370108823">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E1E096A4</Template>
  <TotalTime>0</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2</cp:revision>
  <cp:lastPrinted>2016-04-05T20:40:00Z</cp:lastPrinted>
  <dcterms:created xsi:type="dcterms:W3CDTF">2016-04-05T20:40:00Z</dcterms:created>
  <dcterms:modified xsi:type="dcterms:W3CDTF">2016-04-05T20:40:00Z</dcterms:modified>
</cp:coreProperties>
</file>