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-455"/>
        <w:tblW w:w="11047" w:type="dxa"/>
        <w:tblLayout w:type="fixed"/>
        <w:tblLook w:val="04A0" w:firstRow="1" w:lastRow="0" w:firstColumn="1" w:lastColumn="0" w:noHBand="0" w:noVBand="1"/>
      </w:tblPr>
      <w:tblGrid>
        <w:gridCol w:w="2648"/>
        <w:gridCol w:w="619"/>
        <w:gridCol w:w="4061"/>
        <w:gridCol w:w="9"/>
        <w:gridCol w:w="3710"/>
      </w:tblGrid>
      <w:tr w:rsidR="005F2275" w14:paraId="22BBA944" w14:textId="77777777" w:rsidTr="00FF0959">
        <w:trPr>
          <w:trHeight w:hRule="exact" w:val="588"/>
        </w:trPr>
        <w:tc>
          <w:tcPr>
            <w:tcW w:w="2648" w:type="dxa"/>
            <w:vAlign w:val="center"/>
          </w:tcPr>
          <w:p w14:paraId="0BA82265" w14:textId="77777777" w:rsidR="005F2275" w:rsidRPr="00933451" w:rsidRDefault="005F2275" w:rsidP="005F2275">
            <w:pPr>
              <w:jc w:val="center"/>
              <w:rPr>
                <w:sz w:val="24"/>
                <w:szCs w:val="24"/>
              </w:rPr>
            </w:pPr>
            <w:r w:rsidRPr="00933451">
              <w:rPr>
                <w:sz w:val="24"/>
                <w:szCs w:val="24"/>
              </w:rPr>
              <w:t>9:00 am – 9:30 am</w:t>
            </w:r>
          </w:p>
        </w:tc>
        <w:tc>
          <w:tcPr>
            <w:tcW w:w="8399" w:type="dxa"/>
            <w:gridSpan w:val="4"/>
            <w:shd w:val="clear" w:color="auto" w:fill="FFFF99"/>
            <w:vAlign w:val="center"/>
          </w:tcPr>
          <w:p w14:paraId="4C3C332A" w14:textId="77777777" w:rsidR="005F2275" w:rsidRDefault="005F2275" w:rsidP="005F2275">
            <w:pPr>
              <w:jc w:val="center"/>
              <w:rPr>
                <w:b/>
                <w:sz w:val="24"/>
                <w:szCs w:val="24"/>
              </w:rPr>
            </w:pPr>
            <w:r w:rsidRPr="00933451">
              <w:rPr>
                <w:b/>
                <w:sz w:val="24"/>
                <w:szCs w:val="24"/>
              </w:rPr>
              <w:t>Registration and presentation set-up</w:t>
            </w:r>
          </w:p>
          <w:p w14:paraId="3C83AE1F" w14:textId="77777777" w:rsidR="005F2275" w:rsidRPr="00933451" w:rsidRDefault="005F2275" w:rsidP="005F22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DLRC Atrium on the 1</w:t>
            </w:r>
            <w:r w:rsidRPr="00C5555D">
              <w:rPr>
                <w:b/>
                <w:sz w:val="24"/>
                <w:szCs w:val="24"/>
                <w:vertAlign w:val="superscript"/>
              </w:rPr>
              <w:t>st</w:t>
            </w:r>
            <w:r>
              <w:rPr>
                <w:b/>
                <w:sz w:val="24"/>
                <w:szCs w:val="24"/>
              </w:rPr>
              <w:t xml:space="preserve"> fl.</w:t>
            </w:r>
          </w:p>
        </w:tc>
      </w:tr>
      <w:tr w:rsidR="005F2275" w14:paraId="60B06ADB" w14:textId="77777777" w:rsidTr="00FF0959">
        <w:trPr>
          <w:trHeight w:hRule="exact" w:val="699"/>
        </w:trPr>
        <w:tc>
          <w:tcPr>
            <w:tcW w:w="2648" w:type="dxa"/>
            <w:vMerge w:val="restart"/>
            <w:vAlign w:val="center"/>
          </w:tcPr>
          <w:p w14:paraId="14594C8E" w14:textId="77777777" w:rsidR="005F2275" w:rsidRPr="00933451" w:rsidRDefault="005F2275" w:rsidP="005F2275">
            <w:pPr>
              <w:jc w:val="center"/>
              <w:rPr>
                <w:sz w:val="24"/>
                <w:szCs w:val="24"/>
              </w:rPr>
            </w:pPr>
            <w:r w:rsidRPr="00933451">
              <w:rPr>
                <w:sz w:val="24"/>
                <w:szCs w:val="24"/>
              </w:rPr>
              <w:t>9:30 am – 10:50 am</w:t>
            </w:r>
          </w:p>
        </w:tc>
        <w:tc>
          <w:tcPr>
            <w:tcW w:w="619" w:type="dxa"/>
            <w:vMerge w:val="restart"/>
            <w:textDirection w:val="btLr"/>
            <w:vAlign w:val="center"/>
          </w:tcPr>
          <w:p w14:paraId="40DA9590" w14:textId="77777777" w:rsidR="005F2275" w:rsidRPr="00933451" w:rsidRDefault="005F2275" w:rsidP="005F2275">
            <w:pPr>
              <w:ind w:left="113" w:right="113"/>
              <w:jc w:val="center"/>
              <w:rPr>
                <w:sz w:val="24"/>
                <w:szCs w:val="24"/>
              </w:rPr>
            </w:pPr>
            <w:r w:rsidRPr="00933451">
              <w:rPr>
                <w:sz w:val="24"/>
                <w:szCs w:val="24"/>
              </w:rPr>
              <w:t>Morning Session I</w:t>
            </w:r>
          </w:p>
        </w:tc>
        <w:tc>
          <w:tcPr>
            <w:tcW w:w="4061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CA89513" w14:textId="77777777" w:rsidR="005F2275" w:rsidRPr="00933451" w:rsidRDefault="005F2275" w:rsidP="005F2275">
            <w:pPr>
              <w:jc w:val="center"/>
              <w:rPr>
                <w:b/>
                <w:sz w:val="24"/>
                <w:szCs w:val="24"/>
              </w:rPr>
            </w:pPr>
            <w:r w:rsidRPr="00933451">
              <w:rPr>
                <w:b/>
                <w:sz w:val="24"/>
                <w:szCs w:val="24"/>
              </w:rPr>
              <w:t xml:space="preserve">Environment and Natural Resources #1 </w:t>
            </w:r>
            <w:r>
              <w:rPr>
                <w:b/>
                <w:sz w:val="24"/>
                <w:szCs w:val="24"/>
              </w:rPr>
              <w:t>–</w:t>
            </w:r>
            <w:r w:rsidRPr="0093345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DLRC 228</w:t>
            </w:r>
          </w:p>
        </w:tc>
        <w:tc>
          <w:tcPr>
            <w:tcW w:w="3718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A6BB2A0" w14:textId="77777777" w:rsidR="005F2275" w:rsidRPr="00933451" w:rsidRDefault="005F2275" w:rsidP="005F2275">
            <w:pPr>
              <w:jc w:val="center"/>
              <w:rPr>
                <w:b/>
                <w:sz w:val="24"/>
                <w:szCs w:val="24"/>
              </w:rPr>
            </w:pPr>
            <w:r w:rsidRPr="00933451">
              <w:rPr>
                <w:b/>
                <w:sz w:val="24"/>
                <w:szCs w:val="24"/>
              </w:rPr>
              <w:t xml:space="preserve">Biological and Food Processes </w:t>
            </w:r>
            <w:r>
              <w:rPr>
                <w:b/>
                <w:sz w:val="24"/>
                <w:szCs w:val="24"/>
              </w:rPr>
              <w:t>–</w:t>
            </w:r>
            <w:r w:rsidRPr="0093345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MJIS 2001</w:t>
            </w:r>
          </w:p>
        </w:tc>
      </w:tr>
      <w:tr w:rsidR="005F2275" w14:paraId="34475188" w14:textId="77777777" w:rsidTr="00FF0959">
        <w:trPr>
          <w:trHeight w:hRule="exact" w:val="588"/>
        </w:trPr>
        <w:tc>
          <w:tcPr>
            <w:tcW w:w="2648" w:type="dxa"/>
            <w:vMerge/>
            <w:vAlign w:val="center"/>
          </w:tcPr>
          <w:p w14:paraId="6B003F61" w14:textId="77777777" w:rsidR="005F2275" w:rsidRPr="00933451" w:rsidRDefault="005F2275" w:rsidP="005F22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  <w:vMerge/>
            <w:vAlign w:val="center"/>
          </w:tcPr>
          <w:p w14:paraId="038C54B1" w14:textId="77777777" w:rsidR="005F2275" w:rsidRPr="00933451" w:rsidRDefault="005F2275" w:rsidP="005F22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61" w:type="dxa"/>
            <w:tcBorders>
              <w:bottom w:val="nil"/>
            </w:tcBorders>
            <w:vAlign w:val="center"/>
          </w:tcPr>
          <w:p w14:paraId="3999C5B8" w14:textId="77777777" w:rsidR="005F2275" w:rsidRPr="00933451" w:rsidRDefault="005F2275" w:rsidP="005F2275">
            <w:pPr>
              <w:rPr>
                <w:sz w:val="24"/>
                <w:szCs w:val="24"/>
              </w:rPr>
            </w:pPr>
            <w:r w:rsidRPr="00933451">
              <w:rPr>
                <w:sz w:val="24"/>
                <w:szCs w:val="24"/>
              </w:rPr>
              <w:t>ENR Talk #1</w:t>
            </w:r>
          </w:p>
        </w:tc>
        <w:tc>
          <w:tcPr>
            <w:tcW w:w="3718" w:type="dxa"/>
            <w:gridSpan w:val="2"/>
            <w:tcBorders>
              <w:bottom w:val="nil"/>
            </w:tcBorders>
            <w:vAlign w:val="center"/>
          </w:tcPr>
          <w:p w14:paraId="5B42FF41" w14:textId="77777777" w:rsidR="005F2275" w:rsidRPr="00933451" w:rsidRDefault="005F2275" w:rsidP="005F2275">
            <w:pPr>
              <w:rPr>
                <w:sz w:val="24"/>
                <w:szCs w:val="24"/>
              </w:rPr>
            </w:pPr>
            <w:r w:rsidRPr="00933451">
              <w:rPr>
                <w:sz w:val="24"/>
                <w:szCs w:val="24"/>
              </w:rPr>
              <w:t>BFP Talk #1</w:t>
            </w:r>
          </w:p>
        </w:tc>
      </w:tr>
      <w:tr w:rsidR="005F2275" w14:paraId="5C1AC194" w14:textId="77777777" w:rsidTr="00FF0959">
        <w:trPr>
          <w:trHeight w:hRule="exact" w:val="588"/>
        </w:trPr>
        <w:tc>
          <w:tcPr>
            <w:tcW w:w="2648" w:type="dxa"/>
            <w:vMerge/>
            <w:vAlign w:val="center"/>
          </w:tcPr>
          <w:p w14:paraId="2F0F9DFB" w14:textId="77777777" w:rsidR="005F2275" w:rsidRPr="00933451" w:rsidRDefault="005F2275" w:rsidP="005F22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  <w:vMerge/>
            <w:vAlign w:val="center"/>
          </w:tcPr>
          <w:p w14:paraId="052C7C48" w14:textId="77777777" w:rsidR="005F2275" w:rsidRPr="00933451" w:rsidRDefault="005F2275" w:rsidP="005F22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nil"/>
              <w:bottom w:val="nil"/>
            </w:tcBorders>
            <w:vAlign w:val="center"/>
          </w:tcPr>
          <w:p w14:paraId="16A87E52" w14:textId="77777777" w:rsidR="005F2275" w:rsidRPr="00933451" w:rsidRDefault="005F2275" w:rsidP="005F2275">
            <w:pPr>
              <w:rPr>
                <w:sz w:val="24"/>
                <w:szCs w:val="24"/>
              </w:rPr>
            </w:pPr>
            <w:r w:rsidRPr="00933451">
              <w:rPr>
                <w:sz w:val="24"/>
                <w:szCs w:val="24"/>
              </w:rPr>
              <w:t>ENR Talk #2</w:t>
            </w:r>
          </w:p>
        </w:tc>
        <w:tc>
          <w:tcPr>
            <w:tcW w:w="3718" w:type="dxa"/>
            <w:gridSpan w:val="2"/>
            <w:tcBorders>
              <w:top w:val="nil"/>
              <w:bottom w:val="nil"/>
            </w:tcBorders>
            <w:vAlign w:val="center"/>
          </w:tcPr>
          <w:p w14:paraId="5902D10D" w14:textId="77777777" w:rsidR="005F2275" w:rsidRPr="00933451" w:rsidRDefault="005F2275" w:rsidP="005F2275">
            <w:pPr>
              <w:rPr>
                <w:sz w:val="24"/>
                <w:szCs w:val="24"/>
              </w:rPr>
            </w:pPr>
            <w:r w:rsidRPr="00933451">
              <w:rPr>
                <w:sz w:val="24"/>
                <w:szCs w:val="24"/>
              </w:rPr>
              <w:t>BFP Talk #2</w:t>
            </w:r>
          </w:p>
        </w:tc>
      </w:tr>
      <w:tr w:rsidR="005F2275" w14:paraId="34FD764F" w14:textId="77777777" w:rsidTr="00FF0959">
        <w:trPr>
          <w:trHeight w:hRule="exact" w:val="588"/>
        </w:trPr>
        <w:tc>
          <w:tcPr>
            <w:tcW w:w="2648" w:type="dxa"/>
            <w:vMerge/>
            <w:vAlign w:val="center"/>
          </w:tcPr>
          <w:p w14:paraId="09812D26" w14:textId="77777777" w:rsidR="005F2275" w:rsidRPr="00933451" w:rsidRDefault="005F2275" w:rsidP="005F22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  <w:vMerge/>
            <w:vAlign w:val="center"/>
          </w:tcPr>
          <w:p w14:paraId="3BADD13D" w14:textId="77777777" w:rsidR="005F2275" w:rsidRPr="00933451" w:rsidRDefault="005F2275" w:rsidP="005F22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nil"/>
              <w:bottom w:val="nil"/>
            </w:tcBorders>
            <w:vAlign w:val="center"/>
          </w:tcPr>
          <w:p w14:paraId="1640E11D" w14:textId="77777777" w:rsidR="005F2275" w:rsidRPr="00933451" w:rsidRDefault="005F2275" w:rsidP="005F2275">
            <w:pPr>
              <w:rPr>
                <w:sz w:val="24"/>
                <w:szCs w:val="24"/>
              </w:rPr>
            </w:pPr>
            <w:r w:rsidRPr="00933451">
              <w:rPr>
                <w:sz w:val="24"/>
                <w:szCs w:val="24"/>
              </w:rPr>
              <w:t>ENR Talk #3</w:t>
            </w:r>
          </w:p>
        </w:tc>
        <w:tc>
          <w:tcPr>
            <w:tcW w:w="3718" w:type="dxa"/>
            <w:gridSpan w:val="2"/>
            <w:tcBorders>
              <w:top w:val="nil"/>
              <w:bottom w:val="nil"/>
            </w:tcBorders>
            <w:vAlign w:val="center"/>
          </w:tcPr>
          <w:p w14:paraId="5208C1BE" w14:textId="77777777" w:rsidR="005F2275" w:rsidRPr="00933451" w:rsidRDefault="005F2275" w:rsidP="005F2275">
            <w:pPr>
              <w:rPr>
                <w:sz w:val="24"/>
                <w:szCs w:val="24"/>
              </w:rPr>
            </w:pPr>
            <w:r w:rsidRPr="00933451">
              <w:rPr>
                <w:sz w:val="24"/>
                <w:szCs w:val="24"/>
              </w:rPr>
              <w:t>BFP Talk #3</w:t>
            </w:r>
          </w:p>
        </w:tc>
      </w:tr>
      <w:tr w:rsidR="005F2275" w14:paraId="6FF9B472" w14:textId="77777777" w:rsidTr="00FF0959">
        <w:trPr>
          <w:trHeight w:hRule="exact" w:val="588"/>
        </w:trPr>
        <w:tc>
          <w:tcPr>
            <w:tcW w:w="2648" w:type="dxa"/>
            <w:vMerge/>
            <w:vAlign w:val="center"/>
          </w:tcPr>
          <w:p w14:paraId="7AB077D5" w14:textId="77777777" w:rsidR="005F2275" w:rsidRPr="00933451" w:rsidRDefault="005F2275" w:rsidP="005F22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  <w:vMerge/>
            <w:vAlign w:val="center"/>
          </w:tcPr>
          <w:p w14:paraId="5EF21CFD" w14:textId="77777777" w:rsidR="005F2275" w:rsidRPr="00933451" w:rsidRDefault="005F2275" w:rsidP="005F22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nil"/>
              <w:bottom w:val="single" w:sz="4" w:space="0" w:color="auto"/>
            </w:tcBorders>
            <w:vAlign w:val="center"/>
          </w:tcPr>
          <w:p w14:paraId="094F046F" w14:textId="77777777" w:rsidR="005F2275" w:rsidRPr="00933451" w:rsidRDefault="005F2275" w:rsidP="005F2275">
            <w:pPr>
              <w:rPr>
                <w:sz w:val="24"/>
                <w:szCs w:val="24"/>
              </w:rPr>
            </w:pPr>
            <w:r w:rsidRPr="00933451">
              <w:rPr>
                <w:sz w:val="24"/>
                <w:szCs w:val="24"/>
              </w:rPr>
              <w:t>ENR Talk #4</w:t>
            </w:r>
          </w:p>
        </w:tc>
        <w:tc>
          <w:tcPr>
            <w:tcW w:w="371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3769C6BB" w14:textId="77777777" w:rsidR="005F2275" w:rsidRPr="00933451" w:rsidRDefault="005F2275" w:rsidP="005F2275">
            <w:pPr>
              <w:rPr>
                <w:sz w:val="24"/>
                <w:szCs w:val="24"/>
              </w:rPr>
            </w:pPr>
            <w:r w:rsidRPr="00933451">
              <w:rPr>
                <w:sz w:val="24"/>
                <w:szCs w:val="24"/>
              </w:rPr>
              <w:t>BFP Talk #4</w:t>
            </w:r>
          </w:p>
        </w:tc>
      </w:tr>
      <w:tr w:rsidR="005F2275" w14:paraId="40E14C60" w14:textId="77777777" w:rsidTr="00FF0959">
        <w:trPr>
          <w:trHeight w:hRule="exact" w:val="588"/>
        </w:trPr>
        <w:tc>
          <w:tcPr>
            <w:tcW w:w="2648" w:type="dxa"/>
            <w:vMerge w:val="restart"/>
            <w:vAlign w:val="center"/>
          </w:tcPr>
          <w:p w14:paraId="598C6250" w14:textId="77777777" w:rsidR="005F2275" w:rsidRPr="00933451" w:rsidRDefault="005F2275" w:rsidP="005F2275">
            <w:pPr>
              <w:jc w:val="center"/>
              <w:rPr>
                <w:sz w:val="24"/>
                <w:szCs w:val="24"/>
              </w:rPr>
            </w:pPr>
            <w:r w:rsidRPr="00933451">
              <w:rPr>
                <w:sz w:val="24"/>
                <w:szCs w:val="24"/>
              </w:rPr>
              <w:t>11:00 am – 12:30 pm</w:t>
            </w:r>
          </w:p>
        </w:tc>
        <w:tc>
          <w:tcPr>
            <w:tcW w:w="619" w:type="dxa"/>
            <w:vMerge w:val="restart"/>
            <w:textDirection w:val="btLr"/>
            <w:vAlign w:val="center"/>
          </w:tcPr>
          <w:p w14:paraId="79A47C4A" w14:textId="77777777" w:rsidR="005F2275" w:rsidRPr="00933451" w:rsidRDefault="005F2275" w:rsidP="005F2275">
            <w:pPr>
              <w:ind w:left="113" w:right="113"/>
              <w:jc w:val="center"/>
              <w:rPr>
                <w:sz w:val="24"/>
                <w:szCs w:val="24"/>
              </w:rPr>
            </w:pPr>
            <w:r w:rsidRPr="00933451">
              <w:rPr>
                <w:sz w:val="24"/>
                <w:szCs w:val="24"/>
              </w:rPr>
              <w:t>Morning Session II</w:t>
            </w:r>
          </w:p>
        </w:tc>
        <w:tc>
          <w:tcPr>
            <w:tcW w:w="4070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6410BEF" w14:textId="77777777" w:rsidR="005F2275" w:rsidRPr="00933451" w:rsidRDefault="005F2275" w:rsidP="005F2275">
            <w:pPr>
              <w:jc w:val="center"/>
              <w:rPr>
                <w:b/>
                <w:sz w:val="24"/>
                <w:szCs w:val="24"/>
              </w:rPr>
            </w:pPr>
            <w:r w:rsidRPr="00933451">
              <w:rPr>
                <w:b/>
                <w:sz w:val="24"/>
                <w:szCs w:val="24"/>
              </w:rPr>
              <w:t xml:space="preserve">Environment and Natural Resources #2 </w:t>
            </w:r>
            <w:r>
              <w:rPr>
                <w:b/>
                <w:sz w:val="24"/>
                <w:szCs w:val="24"/>
              </w:rPr>
              <w:t>–</w:t>
            </w:r>
            <w:r w:rsidRPr="0093345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DLRC 228</w:t>
            </w:r>
          </w:p>
        </w:tc>
        <w:tc>
          <w:tcPr>
            <w:tcW w:w="3709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8739C9F" w14:textId="77777777" w:rsidR="005F2275" w:rsidRDefault="005F2275" w:rsidP="005F22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Bio-Energy</w:t>
            </w:r>
          </w:p>
          <w:p w14:paraId="064C86F0" w14:textId="77777777" w:rsidR="005F2275" w:rsidRPr="00933451" w:rsidRDefault="005F2275" w:rsidP="005F22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MJIS 2001</w:t>
            </w:r>
          </w:p>
        </w:tc>
      </w:tr>
      <w:tr w:rsidR="005F2275" w14:paraId="772105BA" w14:textId="77777777" w:rsidTr="00FF0959">
        <w:trPr>
          <w:trHeight w:hRule="exact" w:val="588"/>
        </w:trPr>
        <w:tc>
          <w:tcPr>
            <w:tcW w:w="2648" w:type="dxa"/>
            <w:vMerge/>
            <w:vAlign w:val="center"/>
          </w:tcPr>
          <w:p w14:paraId="1E3BD8A4" w14:textId="77777777" w:rsidR="005F2275" w:rsidRPr="00933451" w:rsidRDefault="005F2275" w:rsidP="005F22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  <w:vMerge/>
            <w:vAlign w:val="center"/>
          </w:tcPr>
          <w:p w14:paraId="78F2D647" w14:textId="77777777" w:rsidR="005F2275" w:rsidRPr="00933451" w:rsidRDefault="005F2275" w:rsidP="005F22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70" w:type="dxa"/>
            <w:gridSpan w:val="2"/>
            <w:tcBorders>
              <w:bottom w:val="nil"/>
            </w:tcBorders>
            <w:vAlign w:val="center"/>
          </w:tcPr>
          <w:p w14:paraId="171365AB" w14:textId="77777777" w:rsidR="005F2275" w:rsidRPr="00933451" w:rsidRDefault="005F2275" w:rsidP="005F2275">
            <w:pPr>
              <w:rPr>
                <w:sz w:val="24"/>
                <w:szCs w:val="24"/>
              </w:rPr>
            </w:pPr>
            <w:r w:rsidRPr="00933451">
              <w:rPr>
                <w:sz w:val="24"/>
                <w:szCs w:val="24"/>
              </w:rPr>
              <w:t>ENR Talk #5</w:t>
            </w:r>
          </w:p>
        </w:tc>
        <w:tc>
          <w:tcPr>
            <w:tcW w:w="3709" w:type="dxa"/>
            <w:tcBorders>
              <w:bottom w:val="nil"/>
            </w:tcBorders>
            <w:vAlign w:val="center"/>
          </w:tcPr>
          <w:p w14:paraId="5E301EF8" w14:textId="77777777" w:rsidR="005F2275" w:rsidRPr="00933451" w:rsidRDefault="005F2275" w:rsidP="005F2275">
            <w:pPr>
              <w:rPr>
                <w:sz w:val="24"/>
                <w:szCs w:val="24"/>
              </w:rPr>
            </w:pPr>
            <w:r w:rsidRPr="00933451">
              <w:rPr>
                <w:sz w:val="24"/>
                <w:szCs w:val="24"/>
              </w:rPr>
              <w:t>Bio-E Talk #1</w:t>
            </w:r>
          </w:p>
        </w:tc>
      </w:tr>
      <w:tr w:rsidR="005F2275" w14:paraId="719151C2" w14:textId="77777777" w:rsidTr="00FF0959">
        <w:trPr>
          <w:trHeight w:hRule="exact" w:val="588"/>
        </w:trPr>
        <w:tc>
          <w:tcPr>
            <w:tcW w:w="2648" w:type="dxa"/>
            <w:vMerge/>
            <w:vAlign w:val="center"/>
          </w:tcPr>
          <w:p w14:paraId="48E5B784" w14:textId="77777777" w:rsidR="005F2275" w:rsidRPr="00933451" w:rsidRDefault="005F2275" w:rsidP="005F22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  <w:vMerge/>
            <w:vAlign w:val="center"/>
          </w:tcPr>
          <w:p w14:paraId="2FBE220A" w14:textId="77777777" w:rsidR="005F2275" w:rsidRPr="00933451" w:rsidRDefault="005F2275" w:rsidP="005F22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70" w:type="dxa"/>
            <w:gridSpan w:val="2"/>
            <w:tcBorders>
              <w:top w:val="nil"/>
              <w:bottom w:val="nil"/>
            </w:tcBorders>
            <w:vAlign w:val="center"/>
          </w:tcPr>
          <w:p w14:paraId="2C2CA05E" w14:textId="77777777" w:rsidR="005F2275" w:rsidRPr="00933451" w:rsidRDefault="005F2275" w:rsidP="005F2275">
            <w:pPr>
              <w:rPr>
                <w:sz w:val="24"/>
                <w:szCs w:val="24"/>
              </w:rPr>
            </w:pPr>
            <w:r w:rsidRPr="00933451">
              <w:rPr>
                <w:sz w:val="24"/>
                <w:szCs w:val="24"/>
              </w:rPr>
              <w:t>ENR Talk #6</w:t>
            </w:r>
          </w:p>
        </w:tc>
        <w:tc>
          <w:tcPr>
            <w:tcW w:w="3709" w:type="dxa"/>
            <w:tcBorders>
              <w:top w:val="nil"/>
              <w:bottom w:val="nil"/>
            </w:tcBorders>
            <w:vAlign w:val="center"/>
          </w:tcPr>
          <w:p w14:paraId="4710FB9B" w14:textId="77777777" w:rsidR="005F2275" w:rsidRPr="00933451" w:rsidRDefault="005F2275" w:rsidP="005F2275">
            <w:pPr>
              <w:rPr>
                <w:sz w:val="24"/>
                <w:szCs w:val="24"/>
              </w:rPr>
            </w:pPr>
            <w:r w:rsidRPr="00933451">
              <w:rPr>
                <w:sz w:val="24"/>
                <w:szCs w:val="24"/>
              </w:rPr>
              <w:t>Bio-E Talk #2</w:t>
            </w:r>
          </w:p>
        </w:tc>
      </w:tr>
      <w:tr w:rsidR="005F2275" w14:paraId="0F72B809" w14:textId="77777777" w:rsidTr="00FF0959">
        <w:trPr>
          <w:trHeight w:hRule="exact" w:val="588"/>
        </w:trPr>
        <w:tc>
          <w:tcPr>
            <w:tcW w:w="2648" w:type="dxa"/>
            <w:vMerge/>
            <w:vAlign w:val="center"/>
          </w:tcPr>
          <w:p w14:paraId="6EFA6141" w14:textId="77777777" w:rsidR="005F2275" w:rsidRPr="00933451" w:rsidRDefault="005F2275" w:rsidP="005F22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  <w:vMerge/>
            <w:vAlign w:val="center"/>
          </w:tcPr>
          <w:p w14:paraId="1671FC78" w14:textId="77777777" w:rsidR="005F2275" w:rsidRPr="00933451" w:rsidRDefault="005F2275" w:rsidP="005F22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70" w:type="dxa"/>
            <w:gridSpan w:val="2"/>
            <w:tcBorders>
              <w:top w:val="nil"/>
              <w:bottom w:val="nil"/>
            </w:tcBorders>
            <w:vAlign w:val="center"/>
          </w:tcPr>
          <w:p w14:paraId="2DEF32D4" w14:textId="77777777" w:rsidR="005F2275" w:rsidRPr="00933451" w:rsidRDefault="005F2275" w:rsidP="005F2275">
            <w:pPr>
              <w:rPr>
                <w:sz w:val="24"/>
                <w:szCs w:val="24"/>
              </w:rPr>
            </w:pPr>
            <w:r w:rsidRPr="00933451">
              <w:rPr>
                <w:sz w:val="24"/>
                <w:szCs w:val="24"/>
              </w:rPr>
              <w:t>ENR Talk #7</w:t>
            </w:r>
          </w:p>
        </w:tc>
        <w:tc>
          <w:tcPr>
            <w:tcW w:w="3709" w:type="dxa"/>
            <w:tcBorders>
              <w:top w:val="nil"/>
              <w:bottom w:val="nil"/>
            </w:tcBorders>
            <w:vAlign w:val="center"/>
          </w:tcPr>
          <w:p w14:paraId="4C7DC170" w14:textId="77777777" w:rsidR="005F2275" w:rsidRPr="00933451" w:rsidRDefault="005F2275" w:rsidP="005F2275">
            <w:pPr>
              <w:rPr>
                <w:sz w:val="24"/>
                <w:szCs w:val="24"/>
              </w:rPr>
            </w:pPr>
            <w:r w:rsidRPr="00933451">
              <w:rPr>
                <w:sz w:val="24"/>
                <w:szCs w:val="24"/>
              </w:rPr>
              <w:t>Bio-E Talk #3</w:t>
            </w:r>
          </w:p>
        </w:tc>
      </w:tr>
      <w:tr w:rsidR="005F2275" w14:paraId="1C0E4658" w14:textId="77777777" w:rsidTr="00FF0959">
        <w:trPr>
          <w:trHeight w:hRule="exact" w:val="588"/>
        </w:trPr>
        <w:tc>
          <w:tcPr>
            <w:tcW w:w="2648" w:type="dxa"/>
            <w:vMerge/>
            <w:vAlign w:val="center"/>
          </w:tcPr>
          <w:p w14:paraId="3F0AFCA6" w14:textId="77777777" w:rsidR="005F2275" w:rsidRPr="00933451" w:rsidRDefault="005F2275" w:rsidP="005F22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  <w:vMerge/>
            <w:tcBorders>
              <w:bottom w:val="single" w:sz="4" w:space="0" w:color="auto"/>
            </w:tcBorders>
            <w:vAlign w:val="center"/>
          </w:tcPr>
          <w:p w14:paraId="238B3BCE" w14:textId="77777777" w:rsidR="005F2275" w:rsidRPr="00933451" w:rsidRDefault="005F2275" w:rsidP="005F22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7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2F821CF6" w14:textId="77777777" w:rsidR="005F2275" w:rsidRPr="00933451" w:rsidRDefault="005F2275" w:rsidP="005F2275">
            <w:pPr>
              <w:rPr>
                <w:sz w:val="24"/>
                <w:szCs w:val="24"/>
              </w:rPr>
            </w:pPr>
            <w:r w:rsidRPr="00933451">
              <w:rPr>
                <w:sz w:val="24"/>
                <w:szCs w:val="24"/>
              </w:rPr>
              <w:t>ENR Talk #8</w:t>
            </w:r>
          </w:p>
        </w:tc>
        <w:tc>
          <w:tcPr>
            <w:tcW w:w="3709" w:type="dxa"/>
            <w:tcBorders>
              <w:top w:val="nil"/>
              <w:bottom w:val="single" w:sz="4" w:space="0" w:color="auto"/>
            </w:tcBorders>
            <w:vAlign w:val="center"/>
          </w:tcPr>
          <w:p w14:paraId="2D9DDC04" w14:textId="77777777" w:rsidR="005F2275" w:rsidRPr="00933451" w:rsidRDefault="005F2275" w:rsidP="005F2275">
            <w:pPr>
              <w:rPr>
                <w:sz w:val="24"/>
                <w:szCs w:val="24"/>
              </w:rPr>
            </w:pPr>
            <w:r w:rsidRPr="00933451">
              <w:rPr>
                <w:sz w:val="24"/>
                <w:szCs w:val="24"/>
              </w:rPr>
              <w:t>Bio-E Talk #4</w:t>
            </w:r>
          </w:p>
        </w:tc>
      </w:tr>
      <w:tr w:rsidR="005F2275" w14:paraId="61745C8B" w14:textId="77777777" w:rsidTr="00FF0959">
        <w:trPr>
          <w:trHeight w:hRule="exact" w:val="588"/>
        </w:trPr>
        <w:tc>
          <w:tcPr>
            <w:tcW w:w="2648" w:type="dxa"/>
            <w:vAlign w:val="center"/>
          </w:tcPr>
          <w:p w14:paraId="6AAD5CFB" w14:textId="77777777" w:rsidR="005F2275" w:rsidRPr="00933451" w:rsidRDefault="005F2275" w:rsidP="005F2275">
            <w:pPr>
              <w:jc w:val="center"/>
              <w:rPr>
                <w:sz w:val="24"/>
                <w:szCs w:val="24"/>
              </w:rPr>
            </w:pPr>
            <w:r w:rsidRPr="00933451">
              <w:rPr>
                <w:sz w:val="24"/>
                <w:szCs w:val="24"/>
              </w:rPr>
              <w:t>12:30 pm – 12:50 pm</w:t>
            </w:r>
          </w:p>
        </w:tc>
        <w:tc>
          <w:tcPr>
            <w:tcW w:w="8399" w:type="dxa"/>
            <w:gridSpan w:val="4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17D5002C" w14:textId="77777777" w:rsidR="005F2275" w:rsidRPr="00933451" w:rsidRDefault="005F2275" w:rsidP="005F2275">
            <w:pPr>
              <w:jc w:val="center"/>
              <w:rPr>
                <w:b/>
                <w:sz w:val="24"/>
                <w:szCs w:val="24"/>
              </w:rPr>
            </w:pPr>
            <w:r w:rsidRPr="00933451">
              <w:rPr>
                <w:b/>
                <w:sz w:val="24"/>
                <w:szCs w:val="24"/>
              </w:rPr>
              <w:t>Break</w:t>
            </w:r>
          </w:p>
        </w:tc>
      </w:tr>
      <w:tr w:rsidR="005F2275" w14:paraId="1BA2342B" w14:textId="77777777" w:rsidTr="00FF0959">
        <w:trPr>
          <w:trHeight w:hRule="exact" w:val="911"/>
        </w:trPr>
        <w:tc>
          <w:tcPr>
            <w:tcW w:w="2648" w:type="dxa"/>
            <w:vAlign w:val="center"/>
          </w:tcPr>
          <w:p w14:paraId="480F220D" w14:textId="77777777" w:rsidR="005F2275" w:rsidRPr="00933451" w:rsidRDefault="005F2275" w:rsidP="005F2275">
            <w:pPr>
              <w:jc w:val="center"/>
              <w:rPr>
                <w:sz w:val="24"/>
                <w:szCs w:val="24"/>
              </w:rPr>
            </w:pPr>
            <w:r w:rsidRPr="00933451">
              <w:rPr>
                <w:sz w:val="24"/>
                <w:szCs w:val="24"/>
              </w:rPr>
              <w:t>12:50 pm – 2:00 pm</w:t>
            </w:r>
          </w:p>
        </w:tc>
        <w:tc>
          <w:tcPr>
            <w:tcW w:w="8399" w:type="dxa"/>
            <w:gridSpan w:val="4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079A3999" w14:textId="153301AA" w:rsidR="005F2275" w:rsidRDefault="005F2275" w:rsidP="005F22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Plenary Speaker</w:t>
            </w:r>
            <w:r w:rsidRPr="00933451">
              <w:rPr>
                <w:b/>
                <w:sz w:val="24"/>
                <w:szCs w:val="24"/>
              </w:rPr>
              <w:t xml:space="preserve"> and Lunch </w:t>
            </w:r>
            <w:r>
              <w:rPr>
                <w:b/>
                <w:sz w:val="24"/>
                <w:szCs w:val="24"/>
              </w:rPr>
              <w:t>–</w:t>
            </w:r>
            <w:r w:rsidRPr="0093345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DLRC </w:t>
            </w:r>
            <w:r w:rsidRPr="009E6F09">
              <w:rPr>
                <w:b/>
                <w:sz w:val="24"/>
                <w:szCs w:val="24"/>
              </w:rPr>
              <w:t>131</w:t>
            </w:r>
          </w:p>
          <w:p w14:paraId="42A05323" w14:textId="77777777" w:rsidR="005F2275" w:rsidRPr="005F2275" w:rsidRDefault="005F2275" w:rsidP="005F2275">
            <w:pPr>
              <w:jc w:val="center"/>
              <w:rPr>
                <w:szCs w:val="18"/>
              </w:rPr>
            </w:pPr>
            <w:r w:rsidRPr="00FF0959">
              <w:rPr>
                <w:sz w:val="24"/>
                <w:szCs w:val="18"/>
              </w:rPr>
              <w:t xml:space="preserve">Daniel J. </w:t>
            </w:r>
            <w:proofErr w:type="spellStart"/>
            <w:r w:rsidRPr="00FF0959">
              <w:rPr>
                <w:sz w:val="24"/>
                <w:szCs w:val="18"/>
              </w:rPr>
              <w:t>Hasler</w:t>
            </w:r>
            <w:proofErr w:type="spellEnd"/>
            <w:r w:rsidRPr="00FF0959">
              <w:rPr>
                <w:sz w:val="24"/>
                <w:szCs w:val="18"/>
              </w:rPr>
              <w:t xml:space="preserve"> -- President and Chief Entrepreneurial Officer of Purdue Research Foundation</w:t>
            </w:r>
          </w:p>
        </w:tc>
      </w:tr>
      <w:tr w:rsidR="005F2275" w14:paraId="36B9CA8E" w14:textId="77777777" w:rsidTr="00FF0959">
        <w:trPr>
          <w:trHeight w:hRule="exact" w:val="588"/>
        </w:trPr>
        <w:tc>
          <w:tcPr>
            <w:tcW w:w="2648" w:type="dxa"/>
            <w:vAlign w:val="center"/>
          </w:tcPr>
          <w:p w14:paraId="38B80FEB" w14:textId="77777777" w:rsidR="005F2275" w:rsidRPr="00933451" w:rsidRDefault="005F2275" w:rsidP="005F2275">
            <w:pPr>
              <w:jc w:val="center"/>
              <w:rPr>
                <w:sz w:val="24"/>
                <w:szCs w:val="24"/>
              </w:rPr>
            </w:pPr>
            <w:r w:rsidRPr="00933451">
              <w:rPr>
                <w:sz w:val="24"/>
                <w:szCs w:val="24"/>
              </w:rPr>
              <w:t>2:00 pm – 3:00 pm</w:t>
            </w:r>
          </w:p>
        </w:tc>
        <w:tc>
          <w:tcPr>
            <w:tcW w:w="8399" w:type="dxa"/>
            <w:gridSpan w:val="4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084769FD" w14:textId="77777777" w:rsidR="005F2275" w:rsidRPr="00933451" w:rsidRDefault="005F2275" w:rsidP="005F2275">
            <w:pPr>
              <w:jc w:val="center"/>
              <w:rPr>
                <w:b/>
                <w:sz w:val="24"/>
                <w:szCs w:val="24"/>
              </w:rPr>
            </w:pPr>
            <w:r w:rsidRPr="00933451">
              <w:rPr>
                <w:b/>
                <w:sz w:val="24"/>
                <w:szCs w:val="24"/>
              </w:rPr>
              <w:t>Break</w:t>
            </w:r>
          </w:p>
        </w:tc>
      </w:tr>
      <w:tr w:rsidR="005F2275" w14:paraId="4AC285A3" w14:textId="77777777" w:rsidTr="00FF0959">
        <w:trPr>
          <w:trHeight w:hRule="exact" w:val="588"/>
        </w:trPr>
        <w:tc>
          <w:tcPr>
            <w:tcW w:w="2648" w:type="dxa"/>
            <w:vAlign w:val="center"/>
          </w:tcPr>
          <w:p w14:paraId="109C738B" w14:textId="77777777" w:rsidR="005F2275" w:rsidRPr="00933451" w:rsidRDefault="005F2275" w:rsidP="005F2275">
            <w:pPr>
              <w:jc w:val="center"/>
              <w:rPr>
                <w:sz w:val="24"/>
                <w:szCs w:val="24"/>
              </w:rPr>
            </w:pPr>
            <w:r w:rsidRPr="00933451">
              <w:rPr>
                <w:sz w:val="24"/>
                <w:szCs w:val="24"/>
              </w:rPr>
              <w:t>3:00 pm – 5:30 pm</w:t>
            </w:r>
          </w:p>
        </w:tc>
        <w:tc>
          <w:tcPr>
            <w:tcW w:w="8399" w:type="dxa"/>
            <w:gridSpan w:val="4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5D0959AF" w14:textId="0C5E3564" w:rsidR="005F2275" w:rsidRPr="00933451" w:rsidRDefault="005F2275" w:rsidP="007C69A7">
            <w:pPr>
              <w:jc w:val="center"/>
              <w:rPr>
                <w:b/>
                <w:sz w:val="24"/>
                <w:szCs w:val="24"/>
              </w:rPr>
            </w:pPr>
            <w:r w:rsidRPr="00933451">
              <w:rPr>
                <w:b/>
                <w:sz w:val="24"/>
                <w:szCs w:val="24"/>
              </w:rPr>
              <w:t xml:space="preserve">Poster Session – </w:t>
            </w:r>
            <w:r>
              <w:rPr>
                <w:b/>
                <w:sz w:val="24"/>
                <w:szCs w:val="24"/>
              </w:rPr>
              <w:t xml:space="preserve">DLRC </w:t>
            </w:r>
            <w:r w:rsidRPr="009E6F09">
              <w:rPr>
                <w:b/>
                <w:sz w:val="24"/>
                <w:szCs w:val="24"/>
              </w:rPr>
              <w:t>131</w:t>
            </w:r>
          </w:p>
        </w:tc>
      </w:tr>
      <w:tr w:rsidR="005F2275" w14:paraId="3B2C44C0" w14:textId="77777777" w:rsidTr="00FF0959">
        <w:trPr>
          <w:trHeight w:hRule="exact" w:val="588"/>
        </w:trPr>
        <w:tc>
          <w:tcPr>
            <w:tcW w:w="2648" w:type="dxa"/>
            <w:vAlign w:val="center"/>
          </w:tcPr>
          <w:p w14:paraId="238D89BF" w14:textId="77777777" w:rsidR="005F2275" w:rsidRPr="00933451" w:rsidRDefault="005F2275" w:rsidP="005F2275">
            <w:pPr>
              <w:jc w:val="center"/>
              <w:rPr>
                <w:sz w:val="24"/>
                <w:szCs w:val="24"/>
              </w:rPr>
            </w:pPr>
            <w:r w:rsidRPr="00933451">
              <w:rPr>
                <w:sz w:val="24"/>
                <w:szCs w:val="24"/>
              </w:rPr>
              <w:t>5:</w:t>
            </w:r>
            <w:r>
              <w:rPr>
                <w:sz w:val="24"/>
                <w:szCs w:val="24"/>
              </w:rPr>
              <w:t>3</w:t>
            </w:r>
            <w:r w:rsidRPr="00933451">
              <w:rPr>
                <w:sz w:val="24"/>
                <w:szCs w:val="24"/>
              </w:rPr>
              <w:t>0 pm – 6:00 pm</w:t>
            </w:r>
          </w:p>
        </w:tc>
        <w:tc>
          <w:tcPr>
            <w:tcW w:w="8399" w:type="dxa"/>
            <w:gridSpan w:val="4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07EA1B76" w14:textId="77777777" w:rsidR="005F2275" w:rsidRPr="00933451" w:rsidRDefault="005F2275" w:rsidP="005F2275">
            <w:pPr>
              <w:jc w:val="center"/>
              <w:rPr>
                <w:sz w:val="24"/>
                <w:szCs w:val="24"/>
              </w:rPr>
            </w:pPr>
            <w:r w:rsidRPr="00933451">
              <w:rPr>
                <w:sz w:val="24"/>
                <w:szCs w:val="24"/>
              </w:rPr>
              <w:t>Break</w:t>
            </w:r>
          </w:p>
        </w:tc>
      </w:tr>
      <w:tr w:rsidR="005F2275" w14:paraId="02FCE41E" w14:textId="77777777" w:rsidTr="00FF0959">
        <w:trPr>
          <w:trHeight w:hRule="exact" w:val="625"/>
        </w:trPr>
        <w:tc>
          <w:tcPr>
            <w:tcW w:w="2648" w:type="dxa"/>
            <w:vAlign w:val="center"/>
          </w:tcPr>
          <w:p w14:paraId="2C564D26" w14:textId="77777777" w:rsidR="005F2275" w:rsidRPr="00933451" w:rsidRDefault="005F2275" w:rsidP="005F2275">
            <w:pPr>
              <w:jc w:val="center"/>
              <w:rPr>
                <w:sz w:val="24"/>
                <w:szCs w:val="24"/>
              </w:rPr>
            </w:pPr>
            <w:r w:rsidRPr="00933451">
              <w:rPr>
                <w:sz w:val="24"/>
                <w:szCs w:val="24"/>
              </w:rPr>
              <w:t>6:00 pm – 8:00 pm</w:t>
            </w:r>
          </w:p>
        </w:tc>
        <w:tc>
          <w:tcPr>
            <w:tcW w:w="8399" w:type="dxa"/>
            <w:gridSpan w:val="4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05DA64A7" w14:textId="60D3A368" w:rsidR="005F2275" w:rsidRDefault="005F2275" w:rsidP="005F22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Keynote Speaker </w:t>
            </w:r>
            <w:r w:rsidRPr="00933451">
              <w:rPr>
                <w:b/>
                <w:sz w:val="24"/>
                <w:szCs w:val="24"/>
              </w:rPr>
              <w:t xml:space="preserve">and </w:t>
            </w:r>
            <w:r>
              <w:rPr>
                <w:b/>
                <w:sz w:val="24"/>
                <w:szCs w:val="24"/>
              </w:rPr>
              <w:t>Dinner</w:t>
            </w:r>
            <w:r w:rsidRPr="0093345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–</w:t>
            </w:r>
            <w:r w:rsidRPr="0093345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ADM</w:t>
            </w:r>
            <w:r w:rsidR="007C69A7">
              <w:rPr>
                <w:b/>
                <w:sz w:val="24"/>
                <w:szCs w:val="24"/>
              </w:rPr>
              <w:t xml:space="preserve"> Center</w:t>
            </w:r>
            <w:bookmarkStart w:id="0" w:name="_GoBack"/>
            <w:bookmarkEnd w:id="0"/>
          </w:p>
          <w:p w14:paraId="3F29D04D" w14:textId="25708FF7" w:rsidR="005F2275" w:rsidRDefault="005F2275" w:rsidP="005F22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Leah H. Jamieson </w:t>
            </w:r>
            <w:r w:rsidR="00FF0959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FF0959">
              <w:rPr>
                <w:sz w:val="24"/>
                <w:szCs w:val="24"/>
              </w:rPr>
              <w:t>Dean of Engineering</w:t>
            </w:r>
            <w:r w:rsidR="00A51555">
              <w:rPr>
                <w:sz w:val="24"/>
                <w:szCs w:val="24"/>
              </w:rPr>
              <w:t xml:space="preserve"> </w:t>
            </w:r>
          </w:p>
          <w:p w14:paraId="4228F7DC" w14:textId="77777777" w:rsidR="00FF0959" w:rsidRDefault="00FF0959" w:rsidP="005F2275">
            <w:pPr>
              <w:jc w:val="center"/>
              <w:rPr>
                <w:sz w:val="24"/>
                <w:szCs w:val="24"/>
              </w:rPr>
            </w:pPr>
          </w:p>
          <w:p w14:paraId="265416D6" w14:textId="53E62517" w:rsidR="00FF0959" w:rsidRPr="005F2275" w:rsidRDefault="00FF0959" w:rsidP="005F227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3F1C1D9" w14:textId="77777777" w:rsidR="005F2275" w:rsidRDefault="005F2275" w:rsidP="005F2275"/>
    <w:p w14:paraId="2824A30E" w14:textId="5A24A3C8" w:rsidR="002E3CDB" w:rsidRDefault="005002C6" w:rsidP="005F2275">
      <w:pPr>
        <w:pStyle w:val="ListParagraph"/>
        <w:numPr>
          <w:ilvl w:val="0"/>
          <w:numId w:val="11"/>
        </w:numPr>
        <w:ind w:left="270"/>
      </w:pPr>
      <w:r>
        <w:t>MRGC = Morgan Center</w:t>
      </w:r>
    </w:p>
    <w:p w14:paraId="5454B5C9" w14:textId="7C605960" w:rsidR="009E6F09" w:rsidRDefault="009E6F09" w:rsidP="005002C6">
      <w:pPr>
        <w:pStyle w:val="ListParagraph"/>
        <w:numPr>
          <w:ilvl w:val="0"/>
          <w:numId w:val="11"/>
        </w:numPr>
        <w:ind w:left="270"/>
      </w:pPr>
      <w:r>
        <w:t xml:space="preserve">MJIS = </w:t>
      </w:r>
      <w:r w:rsidR="00F0642E">
        <w:t xml:space="preserve">Martin C. </w:t>
      </w:r>
      <w:proofErr w:type="spellStart"/>
      <w:r w:rsidR="00F0642E">
        <w:t>Jischke</w:t>
      </w:r>
      <w:proofErr w:type="spellEnd"/>
      <w:r w:rsidR="00F0642E">
        <w:t xml:space="preserve"> Hall of Biomedical Engineering</w:t>
      </w:r>
    </w:p>
    <w:p w14:paraId="55B29C6E" w14:textId="280CD0AC" w:rsidR="005002C6" w:rsidRDefault="005002C6" w:rsidP="005002C6">
      <w:pPr>
        <w:pStyle w:val="ListParagraph"/>
        <w:numPr>
          <w:ilvl w:val="0"/>
          <w:numId w:val="11"/>
        </w:numPr>
        <w:ind w:left="270"/>
      </w:pPr>
      <w:r>
        <w:t>DLRC = Discovery Learning Center</w:t>
      </w:r>
    </w:p>
    <w:p w14:paraId="50454536" w14:textId="24415765" w:rsidR="005002C6" w:rsidRPr="00F0642E" w:rsidRDefault="005002C6" w:rsidP="00F0642E">
      <w:pPr>
        <w:pStyle w:val="ListParagraph"/>
        <w:numPr>
          <w:ilvl w:val="0"/>
          <w:numId w:val="11"/>
        </w:numPr>
        <w:ind w:left="270"/>
        <w:rPr>
          <w:rFonts w:ascii="Times" w:eastAsia="Times New Roman" w:hAnsi="Times" w:cs="Times New Roman"/>
          <w:sz w:val="20"/>
          <w:szCs w:val="20"/>
        </w:rPr>
      </w:pPr>
      <w:r>
        <w:t xml:space="preserve">ADM = Purdue Agricultural and </w:t>
      </w:r>
      <w:r w:rsidR="00D31C49">
        <w:t>Innovation Center (Directions :</w:t>
      </w:r>
      <w:hyperlink r:id="rId8" w:tgtFrame="_blank" w:history="1">
        <w:r w:rsidRPr="005002C6">
          <w:rPr>
            <w:rFonts w:ascii="Times" w:eastAsia="Times New Roman" w:hAnsi="Times" w:cs="Times New Roman"/>
            <w:color w:val="00008B"/>
            <w:sz w:val="20"/>
            <w:szCs w:val="20"/>
            <w:shd w:val="clear" w:color="auto" w:fill="FFFFFF"/>
          </w:rPr>
          <w:t>https://engineering.purdue.edu/ABE/AboutUs/Photos/ADMAIC</w:t>
        </w:r>
      </w:hyperlink>
      <w:r>
        <w:rPr>
          <w:rFonts w:ascii="Times" w:eastAsia="Times New Roman" w:hAnsi="Times" w:cs="Times New Roman"/>
          <w:sz w:val="20"/>
          <w:szCs w:val="20"/>
        </w:rPr>
        <w:t>)</w:t>
      </w:r>
    </w:p>
    <w:p w14:paraId="24617392" w14:textId="499B68C7" w:rsidR="00673835" w:rsidRPr="002E3CDB" w:rsidRDefault="002E3CDB" w:rsidP="002E3CDB">
      <w:pPr>
        <w:tabs>
          <w:tab w:val="left" w:pos="1995"/>
        </w:tabs>
      </w:pPr>
      <w:r>
        <w:tab/>
      </w:r>
    </w:p>
    <w:sectPr w:rsidR="00673835" w:rsidRPr="002E3CDB" w:rsidSect="00D31C49">
      <w:headerReference w:type="default" r:id="rId9"/>
      <w:headerReference w:type="first" r:id="rId10"/>
      <w:pgSz w:w="12240" w:h="15840" w:code="1"/>
      <w:pgMar w:top="720" w:right="90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578637" w14:textId="77777777" w:rsidR="00FF0959" w:rsidRDefault="00FF0959">
      <w:r>
        <w:separator/>
      </w:r>
    </w:p>
  </w:endnote>
  <w:endnote w:type="continuationSeparator" w:id="0">
    <w:p w14:paraId="1F8F1C50" w14:textId="77777777" w:rsidR="00FF0959" w:rsidRDefault="00FF0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SMinchoE">
    <w:altName w:val="MS PMincho"/>
    <w:panose1 w:val="00000000000000000000"/>
    <w:charset w:val="8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902030" w14:textId="77777777" w:rsidR="00FF0959" w:rsidRDefault="00FF0959">
      <w:r>
        <w:separator/>
      </w:r>
    </w:p>
  </w:footnote>
  <w:footnote w:type="continuationSeparator" w:id="0">
    <w:p w14:paraId="3F0AAB2C" w14:textId="77777777" w:rsidR="00FF0959" w:rsidRDefault="00FF09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99"/>
      <w:gridCol w:w="213"/>
      <w:gridCol w:w="3398"/>
      <w:gridCol w:w="212"/>
      <w:gridCol w:w="3398"/>
    </w:tblGrid>
    <w:tr w:rsidR="00FF0959" w14:paraId="0A006558" w14:textId="77777777">
      <w:trPr>
        <w:trHeight w:val="288"/>
      </w:trPr>
      <w:tc>
        <w:tcPr>
          <w:tcW w:w="1600" w:type="pct"/>
          <w:shd w:val="clear" w:color="auto" w:fill="873624" w:themeFill="accent1"/>
        </w:tcPr>
        <w:p w14:paraId="734D68C1" w14:textId="77777777" w:rsidR="00FF0959" w:rsidRDefault="00FF0959"/>
      </w:tc>
      <w:tc>
        <w:tcPr>
          <w:tcW w:w="100" w:type="pct"/>
        </w:tcPr>
        <w:p w14:paraId="7BB8AF97" w14:textId="77777777" w:rsidR="00FF0959" w:rsidRDefault="00FF0959"/>
      </w:tc>
      <w:tc>
        <w:tcPr>
          <w:tcW w:w="1600" w:type="pct"/>
          <w:shd w:val="clear" w:color="auto" w:fill="877F6C" w:themeFill="accent4"/>
        </w:tcPr>
        <w:p w14:paraId="7735413E" w14:textId="77777777" w:rsidR="00FF0959" w:rsidRDefault="00FF0959"/>
      </w:tc>
      <w:tc>
        <w:tcPr>
          <w:tcW w:w="100" w:type="pct"/>
        </w:tcPr>
        <w:p w14:paraId="5114DE6F" w14:textId="77777777" w:rsidR="00FF0959" w:rsidRDefault="00FF0959"/>
      </w:tc>
      <w:tc>
        <w:tcPr>
          <w:tcW w:w="1600" w:type="pct"/>
          <w:shd w:val="clear" w:color="auto" w:fill="D0BE40" w:themeFill="accent3"/>
        </w:tcPr>
        <w:p w14:paraId="28A62C5B" w14:textId="77777777" w:rsidR="00FF0959" w:rsidRDefault="00FF0959"/>
      </w:tc>
    </w:tr>
  </w:tbl>
  <w:p w14:paraId="4C3CA2FB" w14:textId="77777777" w:rsidR="00FF0959" w:rsidRDefault="00FF0959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D31C49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F66715" w14:textId="31D98458" w:rsidR="00FF0959" w:rsidRDefault="00FF0959" w:rsidP="00030C0A">
    <w:pPr>
      <w:widowControl w:val="0"/>
      <w:autoSpaceDE w:val="0"/>
      <w:autoSpaceDN w:val="0"/>
      <w:adjustRightInd w:val="0"/>
      <w:rPr>
        <w:rFonts w:ascii="Times" w:hAnsi="Times" w:cs="Times"/>
        <w:sz w:val="24"/>
        <w:szCs w:val="24"/>
      </w:rPr>
    </w:pPr>
    <w:r w:rsidRPr="00030C0A">
      <w:rPr>
        <w:rFonts w:ascii="Times" w:hAnsi="Times" w:cs="Times"/>
        <w:sz w:val="24"/>
        <w:szCs w:val="24"/>
      </w:rPr>
      <w:t xml:space="preserve"> </w:t>
    </w:r>
  </w:p>
  <w:p w14:paraId="591FF92A" w14:textId="77777777" w:rsidR="00FF0959" w:rsidRDefault="00FF0959">
    <w:pPr>
      <w:pStyle w:val="NoSpaceBetween"/>
    </w:pPr>
  </w:p>
  <w:tbl>
    <w:tblPr>
      <w:tblW w:w="5000" w:type="pct"/>
      <w:shd w:val="clear" w:color="auto" w:fill="FFFF99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99"/>
      <w:gridCol w:w="213"/>
      <w:gridCol w:w="3398"/>
      <w:gridCol w:w="212"/>
      <w:gridCol w:w="3398"/>
    </w:tblGrid>
    <w:tr w:rsidR="00FF0959" w14:paraId="3599FA62" w14:textId="77777777" w:rsidTr="002E3CDB">
      <w:trPr>
        <w:trHeight w:val="288"/>
      </w:trPr>
      <w:tc>
        <w:tcPr>
          <w:tcW w:w="1600" w:type="pct"/>
          <w:shd w:val="clear" w:color="auto" w:fill="FFFF99"/>
        </w:tcPr>
        <w:p w14:paraId="3AA69381" w14:textId="77777777" w:rsidR="00FF0959" w:rsidRDefault="00FF0959"/>
      </w:tc>
      <w:tc>
        <w:tcPr>
          <w:tcW w:w="100" w:type="pct"/>
          <w:shd w:val="clear" w:color="auto" w:fill="auto"/>
        </w:tcPr>
        <w:p w14:paraId="23758E23" w14:textId="77777777" w:rsidR="00FF0959" w:rsidRDefault="00FF0959"/>
      </w:tc>
      <w:tc>
        <w:tcPr>
          <w:tcW w:w="1600" w:type="pct"/>
          <w:shd w:val="clear" w:color="auto" w:fill="CCCCCC"/>
        </w:tcPr>
        <w:p w14:paraId="6FDA991F" w14:textId="77777777" w:rsidR="00FF0959" w:rsidRDefault="00FF0959"/>
      </w:tc>
      <w:tc>
        <w:tcPr>
          <w:tcW w:w="100" w:type="pct"/>
          <w:shd w:val="clear" w:color="auto" w:fill="auto"/>
        </w:tcPr>
        <w:p w14:paraId="3031343F" w14:textId="77777777" w:rsidR="00FF0959" w:rsidRDefault="00FF0959"/>
      </w:tc>
      <w:tc>
        <w:tcPr>
          <w:tcW w:w="1600" w:type="pct"/>
          <w:shd w:val="clear" w:color="auto" w:fill="000000"/>
        </w:tcPr>
        <w:p w14:paraId="6AAE23A2" w14:textId="77777777" w:rsidR="00FF0959" w:rsidRDefault="00FF0959"/>
      </w:tc>
    </w:tr>
  </w:tbl>
  <w:tbl>
    <w:tblPr>
      <w:tblStyle w:val="HostTable-Borderless"/>
      <w:tblW w:w="11160" w:type="dxa"/>
      <w:tblLook w:val="04A0" w:firstRow="1" w:lastRow="0" w:firstColumn="1" w:lastColumn="0" w:noHBand="0" w:noVBand="1"/>
    </w:tblPr>
    <w:tblGrid>
      <w:gridCol w:w="2160"/>
      <w:gridCol w:w="9000"/>
    </w:tblGrid>
    <w:tr w:rsidR="00FF0959" w14:paraId="736FA18C" w14:textId="77777777" w:rsidTr="00D31C49">
      <w:tc>
        <w:tcPr>
          <w:tcW w:w="2160" w:type="dxa"/>
        </w:tcPr>
        <w:p w14:paraId="53451739" w14:textId="032359AB" w:rsidR="00FF0959" w:rsidRDefault="00FF0959">
          <w:pPr>
            <w:pStyle w:val="Contact"/>
          </w:pPr>
          <w:r>
            <w:rPr>
              <w:rFonts w:ascii="Times" w:hAnsi="Times" w:cs="Times"/>
              <w:noProof/>
              <w:sz w:val="24"/>
              <w:szCs w:val="24"/>
              <w:lang w:eastAsia="zh-CN"/>
            </w:rPr>
            <w:drawing>
              <wp:anchor distT="0" distB="0" distL="114300" distR="114300" simplePos="0" relativeHeight="251658240" behindDoc="0" locked="0" layoutInCell="1" allowOverlap="1" wp14:anchorId="1B3E7460" wp14:editId="582A5A7F">
                <wp:simplePos x="0" y="0"/>
                <wp:positionH relativeFrom="column">
                  <wp:posOffset>9525</wp:posOffset>
                </wp:positionH>
                <wp:positionV relativeFrom="paragraph">
                  <wp:posOffset>102235</wp:posOffset>
                </wp:positionV>
                <wp:extent cx="820420" cy="833755"/>
                <wp:effectExtent l="0" t="0" r="0" b="4445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0420" cy="833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tab/>
          </w:r>
        </w:p>
      </w:tc>
      <w:tc>
        <w:tcPr>
          <w:tcW w:w="9000" w:type="dxa"/>
        </w:tcPr>
        <w:p w14:paraId="62064127" w14:textId="2A2BB9FF" w:rsidR="00D31C49" w:rsidRDefault="00D31C49" w:rsidP="002E3CDB">
          <w:pPr>
            <w:pStyle w:val="Header-Right"/>
            <w:jc w:val="left"/>
            <w:rPr>
              <w:color w:val="auto"/>
            </w:rPr>
          </w:pPr>
          <w:r>
            <w:rPr>
              <w:color w:val="auto"/>
            </w:rPr>
            <w:t xml:space="preserve">2015 ABE Graduate </w:t>
          </w:r>
          <w:r w:rsidR="00FF0959">
            <w:rPr>
              <w:color w:val="auto"/>
            </w:rPr>
            <w:t xml:space="preserve">Symposium </w:t>
          </w:r>
        </w:p>
        <w:p w14:paraId="1C98C7F1" w14:textId="45045D92" w:rsidR="00FF0959" w:rsidRPr="00030C0A" w:rsidRDefault="00D31C49" w:rsidP="00D31C49">
          <w:pPr>
            <w:pStyle w:val="Header-Right"/>
            <w:ind w:left="3780" w:hanging="1350"/>
            <w:jc w:val="left"/>
            <w:rPr>
              <w:color w:val="auto"/>
            </w:rPr>
          </w:pPr>
          <w:r>
            <w:rPr>
              <w:color w:val="auto"/>
            </w:rPr>
            <w:t xml:space="preserve"> </w:t>
          </w:r>
          <w:r w:rsidR="00FF0959" w:rsidRPr="00030C0A">
            <w:rPr>
              <w:color w:val="auto"/>
            </w:rPr>
            <w:t>Agenda</w:t>
          </w:r>
          <w:r>
            <w:rPr>
              <w:color w:val="auto"/>
            </w:rPr>
            <w:t>(Thur. Feb. 26)</w:t>
          </w:r>
        </w:p>
        <w:p w14:paraId="2C3B210C" w14:textId="4AAD4350" w:rsidR="00FF0959" w:rsidRDefault="00FF0959">
          <w:pPr>
            <w:pStyle w:val="Date"/>
          </w:pPr>
        </w:p>
      </w:tc>
    </w:tr>
  </w:tbl>
  <w:p w14:paraId="1C95700C" w14:textId="77777777" w:rsidR="00FF0959" w:rsidRDefault="00FF0959" w:rsidP="002E3CDB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E4D6B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29255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ECC91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52E647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180B31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C45A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B8D92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6E77F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EE30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9AE73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AAB4614"/>
    <w:multiLevelType w:val="hybridMultilevel"/>
    <w:tmpl w:val="00783262"/>
    <w:lvl w:ilvl="0" w:tplc="799AA1B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933451"/>
    <w:rsid w:val="00017B47"/>
    <w:rsid w:val="00030C0A"/>
    <w:rsid w:val="002E3CDB"/>
    <w:rsid w:val="004267C5"/>
    <w:rsid w:val="005002C6"/>
    <w:rsid w:val="005A1C37"/>
    <w:rsid w:val="005C6D41"/>
    <w:rsid w:val="005F2275"/>
    <w:rsid w:val="00673835"/>
    <w:rsid w:val="00774B1D"/>
    <w:rsid w:val="00776B25"/>
    <w:rsid w:val="007C69A7"/>
    <w:rsid w:val="00933451"/>
    <w:rsid w:val="0095174B"/>
    <w:rsid w:val="009E6F09"/>
    <w:rsid w:val="00A105B3"/>
    <w:rsid w:val="00A14FB0"/>
    <w:rsid w:val="00A51555"/>
    <w:rsid w:val="00AD4CF2"/>
    <w:rsid w:val="00C5555D"/>
    <w:rsid w:val="00D20F11"/>
    <w:rsid w:val="00D31C49"/>
    <w:rsid w:val="00D359C8"/>
    <w:rsid w:val="00ED7011"/>
    <w:rsid w:val="00F0642E"/>
    <w:rsid w:val="00FF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5E6FBF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5281B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87362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873624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873624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31A1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31A1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873624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873624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873624" w:themeColor="accent1"/>
      <w:sz w:val="60"/>
    </w:rPr>
  </w:style>
  <w:style w:type="table" w:customStyle="1" w:styleId="BodyTable">
    <w:name w:val="Body Table"/>
    <w:basedOn w:val="TableNormal"/>
    <w:rsid w:val="00673835"/>
    <w:tblPr>
      <w:tblCellMar>
        <w:left w:w="72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left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CellMar>
        <w:left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873624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D4735E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877F6C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877F6C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877F6C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873624" w:themeColor="accent1" w:shadow="1"/>
        <w:left w:val="single" w:sz="2" w:space="10" w:color="873624" w:themeColor="accent1" w:shadow="1"/>
        <w:bottom w:val="single" w:sz="2" w:space="10" w:color="873624" w:themeColor="accent1" w:shadow="1"/>
        <w:right w:val="single" w:sz="2" w:space="10" w:color="873624" w:themeColor="accent1" w:shadow="1"/>
      </w:pBdr>
      <w:ind w:left="1152" w:right="1152"/>
    </w:pPr>
    <w:rPr>
      <w:i/>
      <w:iCs/>
      <w:color w:val="873624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873624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65281B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87362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873624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873624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431A1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431A1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873624" w:themeColor="accent1"/>
      </w:pBdr>
      <w:spacing w:before="200" w:after="280"/>
      <w:ind w:left="936" w:right="936"/>
    </w:pPr>
    <w:rPr>
      <w:b/>
      <w:bCs/>
      <w:i/>
      <w:iCs/>
      <w:color w:val="873624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873624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87362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873624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873624" w:themeColor="accent1"/>
      </w:pBdr>
      <w:spacing w:after="300"/>
      <w:contextualSpacing/>
    </w:pPr>
    <w:rPr>
      <w:rFonts w:asciiTheme="majorHAnsi" w:eastAsiaTheme="majorEastAsia" w:hAnsiTheme="majorHAnsi" w:cstheme="majorBidi"/>
      <w:color w:val="664515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664515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  <w:style w:type="table" w:styleId="TableGrid">
    <w:name w:val="Table Grid"/>
    <w:basedOn w:val="TableNormal"/>
    <w:uiPriority w:val="59"/>
    <w:rsid w:val="009334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5002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5281B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87362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873624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873624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31A1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31A1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873624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873624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873624" w:themeColor="accent1"/>
      <w:sz w:val="60"/>
    </w:rPr>
  </w:style>
  <w:style w:type="table" w:customStyle="1" w:styleId="BodyTable">
    <w:name w:val="Body Table"/>
    <w:basedOn w:val="TableNormal"/>
    <w:rsid w:val="00673835"/>
    <w:tblPr>
      <w:tblCellMar>
        <w:left w:w="72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left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CellMar>
        <w:left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873624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D4735E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877F6C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877F6C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877F6C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873624" w:themeColor="accent1" w:shadow="1"/>
        <w:left w:val="single" w:sz="2" w:space="10" w:color="873624" w:themeColor="accent1" w:shadow="1"/>
        <w:bottom w:val="single" w:sz="2" w:space="10" w:color="873624" w:themeColor="accent1" w:shadow="1"/>
        <w:right w:val="single" w:sz="2" w:space="10" w:color="873624" w:themeColor="accent1" w:shadow="1"/>
      </w:pBdr>
      <w:ind w:left="1152" w:right="1152"/>
    </w:pPr>
    <w:rPr>
      <w:i/>
      <w:iCs/>
      <w:color w:val="873624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873624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65281B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87362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873624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873624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431A1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431A1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873624" w:themeColor="accent1"/>
      </w:pBdr>
      <w:spacing w:before="200" w:after="280"/>
      <w:ind w:left="936" w:right="936"/>
    </w:pPr>
    <w:rPr>
      <w:b/>
      <w:bCs/>
      <w:i/>
      <w:iCs/>
      <w:color w:val="873624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873624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87362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873624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873624" w:themeColor="accent1"/>
      </w:pBdr>
      <w:spacing w:after="300"/>
      <w:contextualSpacing/>
    </w:pPr>
    <w:rPr>
      <w:rFonts w:asciiTheme="majorHAnsi" w:eastAsiaTheme="majorEastAsia" w:hAnsiTheme="majorHAnsi" w:cstheme="majorBidi"/>
      <w:color w:val="664515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664515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  <w:style w:type="table" w:styleId="TableGrid">
    <w:name w:val="Table Grid"/>
    <w:basedOn w:val="TableNormal"/>
    <w:uiPriority w:val="59"/>
    <w:rsid w:val="009334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5002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1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gineering.purdue.edu/ABE/AboutUs/Photos/ADMAI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Hardcover">
  <a:themeElements>
    <a:clrScheme name="Hardcover">
      <a:dk1>
        <a:sysClr val="windowText" lastClr="000000"/>
      </a:dk1>
      <a:lt1>
        <a:sysClr val="window" lastClr="FFFFFF"/>
      </a:lt1>
      <a:dk2>
        <a:srgbClr val="895D1D"/>
      </a:dk2>
      <a:lt2>
        <a:srgbClr val="ECE9C6"/>
      </a:lt2>
      <a:accent1>
        <a:srgbClr val="873624"/>
      </a:accent1>
      <a:accent2>
        <a:srgbClr val="D6862D"/>
      </a:accent2>
      <a:accent3>
        <a:srgbClr val="D0BE40"/>
      </a:accent3>
      <a:accent4>
        <a:srgbClr val="877F6C"/>
      </a:accent4>
      <a:accent5>
        <a:srgbClr val="972109"/>
      </a:accent5>
      <a:accent6>
        <a:srgbClr val="AEB795"/>
      </a:accent6>
      <a:hlink>
        <a:srgbClr val="CC9900"/>
      </a:hlink>
      <a:folHlink>
        <a:srgbClr val="B2B2B2"/>
      </a:folHlink>
    </a:clrScheme>
    <a:fontScheme name="Hardcover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Hardcover">
      <a:fillStyleLst>
        <a:solidFill>
          <a:schemeClr val="phClr"/>
        </a:solidFill>
        <a:solidFill>
          <a:schemeClr val="phClr">
            <a:tint val="68000"/>
            <a:shade val="94000"/>
            <a:satMod val="300000"/>
            <a:lumMod val="110000"/>
          </a:schemeClr>
        </a:solidFill>
        <a:gradFill rotWithShape="1">
          <a:gsLst>
            <a:gs pos="0">
              <a:schemeClr val="phClr">
                <a:tint val="94000"/>
                <a:satMod val="180000"/>
                <a:lumMod val="98000"/>
              </a:schemeClr>
            </a:gs>
            <a:gs pos="100000">
              <a:schemeClr val="phClr">
                <a:satMod val="130000"/>
              </a:schemeClr>
            </a:gs>
          </a:gsLst>
          <a:lin ang="5160000" scaled="0"/>
        </a:gradFill>
      </a:fillStyleLst>
      <a:lnStyleLst>
        <a:ln w="12700" cap="flat" cmpd="sng" algn="ctr">
          <a:solidFill>
            <a:schemeClr val="phClr">
              <a:shade val="90000"/>
              <a:lumMod val="90000"/>
            </a:schemeClr>
          </a:solidFill>
          <a:prstDash val="solid"/>
        </a:ln>
        <a:ln w="19050" cap="flat" cmpd="sng" algn="ctr">
          <a:solidFill>
            <a:schemeClr val="phClr">
              <a:shade val="75000"/>
              <a:lumMod val="9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12700" dir="5400000" rotWithShape="0">
              <a:srgbClr val="000000">
                <a:alpha val="1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6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400000"/>
            </a:lightRig>
          </a:scene3d>
          <a:sp3d>
            <a:bevelT w="25400" h="25400"/>
          </a:sp3d>
        </a:effectStyle>
      </a:effectStyleLst>
      <a:bgFillStyleLst>
        <a:solidFill>
          <a:schemeClr val="phClr">
            <a:tint val="96000"/>
            <a:lumMod val="11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3000"/>
                <a:shade val="20000"/>
              </a:schemeClr>
              <a:schemeClr val="phClr">
                <a:tint val="90000"/>
                <a:shade val="85000"/>
                <a:satMod val="115000"/>
              </a:schemeClr>
            </a:duotone>
          </a:blip>
          <a:tile tx="0" ty="0" sx="60000" sy="60000" flip="none" algn="tl"/>
        </a:blipFill>
        <a:blipFill rotWithShape="1">
          <a:blip xmlns:r="http://schemas.openxmlformats.org/officeDocument/2006/relationships" r:embed="rId2">
            <a:duotone>
              <a:schemeClr val="phClr">
                <a:shade val="50000"/>
                <a:satMod val="340000"/>
                <a:lumMod val="40000"/>
              </a:schemeClr>
              <a:schemeClr val="phClr">
                <a:tint val="92000"/>
                <a:shade val="94000"/>
                <a:hueMod val="110000"/>
                <a:satMod val="236000"/>
                <a:lumMod val="120000"/>
              </a:schemeClr>
            </a:duotone>
          </a:blip>
          <a:stretch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48E8B018</Template>
  <TotalTime>38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1233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Colin Bell</dc:creator>
  <cp:lastModifiedBy>Li, Jinsha</cp:lastModifiedBy>
  <cp:revision>11</cp:revision>
  <dcterms:created xsi:type="dcterms:W3CDTF">2015-01-19T18:22:00Z</dcterms:created>
  <dcterms:modified xsi:type="dcterms:W3CDTF">2015-02-03T15:18:00Z</dcterms:modified>
</cp:coreProperties>
</file>