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AA9" w:rsidRDefault="00642D7B" w:rsidP="00642D7B">
      <w:pPr>
        <w:ind w:left="720" w:hanging="720"/>
      </w:pPr>
      <w:r>
        <w:t>PURDUE EWB</w:t>
      </w:r>
      <w:r>
        <w:tab/>
      </w:r>
      <w:r>
        <w:tab/>
        <w:t>1/19/2011</w:t>
      </w:r>
    </w:p>
    <w:p w:rsidR="00642D7B" w:rsidRDefault="00642D7B" w:rsidP="00642D7B">
      <w:pPr>
        <w:ind w:left="720" w:hanging="720"/>
      </w:pPr>
    </w:p>
    <w:p w:rsidR="00642D7B" w:rsidRDefault="00642D7B" w:rsidP="00642D7B">
      <w:pPr>
        <w:ind w:firstLine="0"/>
      </w:pPr>
      <w:r>
        <w:t>Agenda</w:t>
      </w:r>
    </w:p>
    <w:p w:rsidR="00642D7B" w:rsidRDefault="00642D7B" w:rsidP="00642D7B">
      <w:pPr>
        <w:ind w:firstLine="0"/>
      </w:pPr>
      <w:r>
        <w:t>- Elect Design Team Leader</w:t>
      </w:r>
    </w:p>
    <w:p w:rsidR="00642D7B" w:rsidRDefault="00642D7B" w:rsidP="00642D7B">
      <w:pPr>
        <w:ind w:firstLine="0"/>
      </w:pPr>
      <w:r>
        <w:tab/>
        <w:t xml:space="preserve">~ </w:t>
      </w:r>
      <w:r w:rsidR="00B71EFA">
        <w:t>2 DTL’s:</w:t>
      </w:r>
      <w:r>
        <w:t xml:space="preserve"> Will Graves</w:t>
      </w:r>
      <w:r w:rsidR="00595599">
        <w:t xml:space="preserve"> (</w:t>
      </w:r>
      <w:proofErr w:type="spellStart"/>
      <w:r w:rsidR="00595599">
        <w:t>gravesw</w:t>
      </w:r>
      <w:proofErr w:type="spellEnd"/>
      <w:r w:rsidR="00595599">
        <w:t>)</w:t>
      </w:r>
      <w:r>
        <w:t xml:space="preserve">, </w:t>
      </w:r>
      <w:r w:rsidR="00B71EFA">
        <w:t xml:space="preserve">Mark </w:t>
      </w:r>
      <w:proofErr w:type="spellStart"/>
      <w:r w:rsidR="00B71EFA">
        <w:t>Shebeck</w:t>
      </w:r>
      <w:proofErr w:type="spellEnd"/>
      <w:r w:rsidR="00595599">
        <w:t xml:space="preserve"> (</w:t>
      </w:r>
      <w:proofErr w:type="spellStart"/>
      <w:r w:rsidR="00595599">
        <w:t>mshebeck</w:t>
      </w:r>
      <w:proofErr w:type="spellEnd"/>
      <w:r w:rsidR="00595599">
        <w:t>)</w:t>
      </w:r>
    </w:p>
    <w:p w:rsidR="00642D7B" w:rsidRDefault="00642D7B" w:rsidP="00ED1180">
      <w:pPr>
        <w:ind w:left="720" w:hanging="720"/>
      </w:pPr>
      <w:r>
        <w:tab/>
        <w:t xml:space="preserve">~ </w:t>
      </w:r>
      <w:r w:rsidR="00B71EFA">
        <w:t>Central DTL’s,</w:t>
      </w:r>
      <w:r>
        <w:t xml:space="preserve"> then split u</w:t>
      </w:r>
      <w:r w:rsidR="00ED1180">
        <w:t>p the design team as necessary (one for connecting the tree spring, one for installing hand pumps)</w:t>
      </w:r>
    </w:p>
    <w:p w:rsidR="00ED1180" w:rsidRDefault="00ED1180" w:rsidP="00642D7B">
      <w:pPr>
        <w:ind w:firstLine="0"/>
      </w:pPr>
      <w:r>
        <w:tab/>
        <w:t xml:space="preserve">~ </w:t>
      </w:r>
      <w:proofErr w:type="gramStart"/>
      <w:r>
        <w:t>Engineering</w:t>
      </w:r>
      <w:proofErr w:type="gramEnd"/>
      <w:r>
        <w:t xml:space="preserve"> team meet another day during the week. </w:t>
      </w:r>
    </w:p>
    <w:p w:rsidR="00642D7B" w:rsidRDefault="00642D7B" w:rsidP="00642D7B">
      <w:pPr>
        <w:ind w:firstLine="0"/>
      </w:pPr>
      <w:r>
        <w:t>- Callout Logistics</w:t>
      </w:r>
    </w:p>
    <w:p w:rsidR="00642D7B" w:rsidRDefault="00642D7B" w:rsidP="00642D7B">
      <w:pPr>
        <w:ind w:firstLine="0"/>
      </w:pPr>
      <w:r>
        <w:t>- Lockheed Rep</w:t>
      </w:r>
    </w:p>
    <w:p w:rsidR="00B71EFA" w:rsidRDefault="00B71EFA" w:rsidP="00642D7B">
      <w:pPr>
        <w:ind w:firstLine="0"/>
      </w:pPr>
    </w:p>
    <w:p w:rsidR="00B71EFA" w:rsidRDefault="00B71EFA" w:rsidP="00642D7B">
      <w:pPr>
        <w:ind w:firstLine="0"/>
      </w:pPr>
      <w:r>
        <w:t xml:space="preserve">(Note to Laura: Send </w:t>
      </w:r>
      <w:proofErr w:type="spellStart"/>
      <w:proofErr w:type="gramStart"/>
      <w:r>
        <w:t>powerpoint</w:t>
      </w:r>
      <w:proofErr w:type="spellEnd"/>
      <w:proofErr w:type="gramEnd"/>
      <w:r>
        <w:t>)</w:t>
      </w:r>
    </w:p>
    <w:p w:rsidR="00B71EFA" w:rsidRDefault="00B71EFA" w:rsidP="00642D7B">
      <w:pPr>
        <w:ind w:firstLine="0"/>
      </w:pPr>
    </w:p>
    <w:p w:rsidR="00B71EFA" w:rsidRDefault="00B71EFA" w:rsidP="00B71EFA">
      <w:pPr>
        <w:ind w:firstLine="0"/>
      </w:pPr>
      <w:r>
        <w:t>Ebw-list@ecn.purdue.edu – Whole group</w:t>
      </w:r>
    </w:p>
    <w:p w:rsidR="00B71EFA" w:rsidRDefault="00B71EFA" w:rsidP="00B71EFA">
      <w:pPr>
        <w:ind w:firstLine="0"/>
      </w:pPr>
      <w:r>
        <w:t>ewbpurdue@googlegroups.com – Just officers</w:t>
      </w:r>
    </w:p>
    <w:p w:rsidR="00B71EFA" w:rsidRDefault="00B71EFA" w:rsidP="00642D7B">
      <w:pPr>
        <w:ind w:firstLine="0"/>
      </w:pPr>
    </w:p>
    <w:p w:rsidR="00642D7B" w:rsidRDefault="00642D7B" w:rsidP="00642D7B">
      <w:pPr>
        <w:ind w:firstLine="0"/>
      </w:pPr>
    </w:p>
    <w:p w:rsidR="003B29C2" w:rsidRDefault="003B29C2" w:rsidP="003B29C2">
      <w:pPr>
        <w:ind w:left="720" w:hanging="720"/>
      </w:pPr>
      <w:r>
        <w:t xml:space="preserve">- The new reservoir needs to be 40ft above the highest person it will be servicing so they will have at least 20 psi. </w:t>
      </w:r>
      <w:r>
        <w:sym w:font="Wingdings" w:char="F0E0"/>
      </w:r>
      <w:r>
        <w:t xml:space="preserve"> </w:t>
      </w:r>
      <w:proofErr w:type="gramStart"/>
      <w:r>
        <w:t>where</w:t>
      </w:r>
      <w:proofErr w:type="gramEnd"/>
      <w:r>
        <w:t xml:space="preserve"> is that point</w:t>
      </w:r>
      <w:r w:rsidR="00B71EFA">
        <w:t xml:space="preserve">? Where is the highest house? Where would we </w:t>
      </w:r>
      <w:proofErr w:type="gramStart"/>
      <w:r w:rsidR="00B71EFA">
        <w:t>lay</w:t>
      </w:r>
      <w:proofErr w:type="gramEnd"/>
      <w:r w:rsidR="00B71EFA">
        <w:t xml:space="preserve"> the reservoir? Do we need to service the highest house? Where should we start servicing?</w:t>
      </w:r>
    </w:p>
    <w:p w:rsidR="003B29C2" w:rsidRDefault="003B29C2" w:rsidP="003B29C2">
      <w:pPr>
        <w:ind w:left="720" w:hanging="720"/>
      </w:pPr>
      <w:r>
        <w:t xml:space="preserve">- </w:t>
      </w:r>
      <w:r w:rsidR="00B71EFA">
        <w:t>Lay</w:t>
      </w:r>
      <w:r>
        <w:t xml:space="preserve"> the 6in pipe starting where the head loss due to friction </w:t>
      </w:r>
      <w:proofErr w:type="gramStart"/>
      <w:r>
        <w:t>is ???</w:t>
      </w:r>
      <w:proofErr w:type="gramEnd"/>
      <w:r>
        <w:t xml:space="preserve"> Where do we need to start phasing in the 6in pipe?</w:t>
      </w:r>
    </w:p>
    <w:p w:rsidR="003B29C2" w:rsidRDefault="003B29C2" w:rsidP="003B29C2">
      <w:pPr>
        <w:ind w:left="720" w:hanging="720"/>
      </w:pPr>
      <w:r>
        <w:t xml:space="preserve">- Lay 6in pipe next to the current system, then when we go down there, we can turn the system over to the 6” pipe. </w:t>
      </w:r>
    </w:p>
    <w:p w:rsidR="00B71EFA" w:rsidRDefault="00B71EFA" w:rsidP="003B29C2">
      <w:pPr>
        <w:ind w:left="720" w:hanging="720"/>
      </w:pPr>
      <w:r>
        <w:t xml:space="preserve">- Where should we connect the tree spring system into the existing system? Where are they at the same head (same psi) after the friction loss. The head should be the same for both systems when you connect them. </w:t>
      </w:r>
    </w:p>
    <w:p w:rsidR="00B71EFA" w:rsidRDefault="00B71EFA" w:rsidP="003B29C2">
      <w:pPr>
        <w:ind w:left="720" w:hanging="720"/>
      </w:pPr>
      <w:r>
        <w:tab/>
        <w:t>- the connection needs to be at least 40ft above the first house, then find where the head is the same above that 40ft.</w:t>
      </w:r>
    </w:p>
    <w:p w:rsidR="003B29C2" w:rsidRDefault="00B71EFA" w:rsidP="00B71EFA">
      <w:pPr>
        <w:ind w:left="720" w:hanging="720"/>
      </w:pPr>
      <w:r>
        <w:t xml:space="preserve">- What kind of one way valve do we need? </w:t>
      </w:r>
    </w:p>
    <w:p w:rsidR="00B71EFA" w:rsidRDefault="00B71EFA" w:rsidP="00B71EFA">
      <w:pPr>
        <w:ind w:left="720" w:hanging="720"/>
      </w:pPr>
      <w:r>
        <w:t xml:space="preserve">- The details of the design need to be determined. The assumptions of the design, and what we are basing the design off of, and reasons behind the assumptions. </w:t>
      </w:r>
    </w:p>
    <w:p w:rsidR="00595599" w:rsidRDefault="00595599" w:rsidP="00B71EFA">
      <w:pPr>
        <w:tabs>
          <w:tab w:val="left" w:pos="360"/>
        </w:tabs>
        <w:ind w:left="720" w:hanging="720"/>
      </w:pPr>
      <w:proofErr w:type="gramStart"/>
      <w:r>
        <w:t>- 524 Form</w:t>
      </w:r>
      <w:proofErr w:type="gramEnd"/>
      <w:r w:rsidR="00B71EFA">
        <w:tab/>
      </w:r>
    </w:p>
    <w:p w:rsidR="00B71EFA" w:rsidRDefault="00595599" w:rsidP="00B71EFA">
      <w:pPr>
        <w:tabs>
          <w:tab w:val="left" w:pos="360"/>
        </w:tabs>
        <w:ind w:left="720" w:hanging="720"/>
      </w:pPr>
      <w:r>
        <w:tab/>
      </w:r>
      <w:r w:rsidR="00B71EFA">
        <w:t>1</w:t>
      </w:r>
      <w:r w:rsidR="00B71EFA" w:rsidRPr="00B71EFA">
        <w:rPr>
          <w:vertAlign w:val="superscript"/>
        </w:rPr>
        <w:t>st</w:t>
      </w:r>
      <w:r w:rsidR="00B71EFA">
        <w:t xml:space="preserve"> section: Descriptions of the system and the layout. </w:t>
      </w:r>
      <w:r>
        <w:t>What is the layout? What would be the best layout? What are the options of the layout?</w:t>
      </w:r>
    </w:p>
    <w:p w:rsidR="00B71EFA" w:rsidRDefault="00B71EFA" w:rsidP="00B71EFA">
      <w:pPr>
        <w:tabs>
          <w:tab w:val="left" w:pos="360"/>
        </w:tabs>
        <w:ind w:left="720" w:hanging="720"/>
      </w:pPr>
      <w:r>
        <w:tab/>
        <w:t>2</w:t>
      </w:r>
      <w:r w:rsidRPr="00B71EFA">
        <w:rPr>
          <w:vertAlign w:val="superscript"/>
        </w:rPr>
        <w:t>nd</w:t>
      </w:r>
      <w:r>
        <w:t xml:space="preserve"> section: calculations of everything we have so far: water demand, elevations that we need to build at and connect stuff.</w:t>
      </w:r>
    </w:p>
    <w:p w:rsidR="00B71EFA" w:rsidRDefault="00B71EFA" w:rsidP="00B71EFA">
      <w:pPr>
        <w:tabs>
          <w:tab w:val="left" w:pos="360"/>
        </w:tabs>
        <w:ind w:left="720" w:hanging="720"/>
      </w:pPr>
      <w:r>
        <w:tab/>
        <w:t>3</w:t>
      </w:r>
      <w:r w:rsidRPr="00B71EFA">
        <w:rPr>
          <w:vertAlign w:val="superscript"/>
        </w:rPr>
        <w:t>rd</w:t>
      </w:r>
      <w:r>
        <w:t xml:space="preserve"> section: any drawings: of elevations and what the system looks like currently and what it will look like when we’re done. </w:t>
      </w:r>
    </w:p>
    <w:p w:rsidR="00595599" w:rsidRDefault="00595599" w:rsidP="00B71EFA">
      <w:pPr>
        <w:tabs>
          <w:tab w:val="left" w:pos="360"/>
        </w:tabs>
        <w:ind w:left="720" w:hanging="720"/>
      </w:pPr>
      <w:r>
        <w:t xml:space="preserve">- Calculations of cost and what is within our budget. </w:t>
      </w:r>
    </w:p>
    <w:p w:rsidR="00B71EFA" w:rsidRDefault="00B71EFA" w:rsidP="00B71EFA">
      <w:pPr>
        <w:ind w:left="720" w:hanging="720"/>
      </w:pPr>
    </w:p>
    <w:p w:rsidR="00B71EFA" w:rsidRDefault="00B71EFA" w:rsidP="00B71EFA">
      <w:pPr>
        <w:ind w:left="720" w:hanging="720"/>
      </w:pPr>
    </w:p>
    <w:p w:rsidR="00B71EFA" w:rsidRDefault="00B71EFA" w:rsidP="00B71EFA">
      <w:pPr>
        <w:ind w:left="720" w:hanging="720"/>
      </w:pPr>
    </w:p>
    <w:sectPr w:rsidR="00B71EFA" w:rsidSect="00CF5A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2D7B"/>
    <w:rsid w:val="000513DB"/>
    <w:rsid w:val="003B29C2"/>
    <w:rsid w:val="00595599"/>
    <w:rsid w:val="00642D7B"/>
    <w:rsid w:val="00B71EFA"/>
    <w:rsid w:val="00CF5AA9"/>
    <w:rsid w:val="00ED11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Chemler</dc:creator>
  <cp:lastModifiedBy>Laura Chemler</cp:lastModifiedBy>
  <cp:revision>1</cp:revision>
  <dcterms:created xsi:type="dcterms:W3CDTF">2011-01-20T00:03:00Z</dcterms:created>
  <dcterms:modified xsi:type="dcterms:W3CDTF">2011-01-20T00:58:00Z</dcterms:modified>
</cp:coreProperties>
</file>