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CF" w:rsidRPr="00BA2725" w:rsidRDefault="006652BA" w:rsidP="006652BA">
      <w:pPr>
        <w:pStyle w:val="1"/>
        <w:numPr>
          <w:ilvl w:val="0"/>
          <w:numId w:val="0"/>
        </w:numPr>
        <w:spacing w:after="0"/>
        <w:ind w:left="432"/>
        <w:rPr>
          <w:rFonts w:hint="eastAsia"/>
          <w:lang w:eastAsia="zh-TW"/>
        </w:rPr>
      </w:pPr>
      <w:bookmarkStart w:id="0" w:name="_Toc321465129"/>
      <w:bookmarkStart w:id="1" w:name="_Toc341094183"/>
      <w:r w:rsidRPr="006652BA">
        <w:rPr>
          <w:b/>
          <w:lang w:eastAsia="zh-TW"/>
        </w:rPr>
        <w:t>UV-Induced Effects of Volatile Disinfection Byproducts Formation in Chlorinated Water</w:t>
      </w:r>
      <w:bookmarkEnd w:id="0"/>
      <w:bookmarkEnd w:id="1"/>
    </w:p>
    <w:p w:rsidR="00086BCF" w:rsidRPr="00353705" w:rsidRDefault="006652BA" w:rsidP="006652BA">
      <w:pPr>
        <w:spacing w:line="240" w:lineRule="auto"/>
        <w:jc w:val="center"/>
        <w:rPr>
          <w:rFonts w:cs="Times New Roman" w:hint="eastAsia"/>
          <w:lang w:eastAsia="zh-TW"/>
        </w:rPr>
      </w:pPr>
      <w:r>
        <w:rPr>
          <w:rFonts w:cs="Arial" w:hint="eastAsia"/>
          <w:lang w:eastAsia="zh-TW"/>
        </w:rPr>
        <w:t>S</w:t>
      </w:r>
      <w:r w:rsidRPr="00353705">
        <w:rPr>
          <w:rFonts w:cs="Times New Roman"/>
          <w:lang w:eastAsia="zh-TW"/>
        </w:rPr>
        <w:t>hih-Chi</w:t>
      </w:r>
      <w:r>
        <w:rPr>
          <w:rFonts w:cs="Arial" w:hint="eastAsia"/>
          <w:lang w:eastAsia="zh-TW"/>
        </w:rPr>
        <w:t xml:space="preserve"> </w:t>
      </w:r>
      <w:proofErr w:type="spellStart"/>
      <w:r w:rsidR="00086BCF">
        <w:rPr>
          <w:rFonts w:cs="Arial" w:hint="eastAsia"/>
          <w:lang w:eastAsia="zh-TW"/>
        </w:rPr>
        <w:t>Weng</w:t>
      </w:r>
      <w:proofErr w:type="spellEnd"/>
      <w:r w:rsidR="00086BCF" w:rsidRPr="004622E7">
        <w:rPr>
          <w:rFonts w:cs="Arial"/>
        </w:rPr>
        <w:t>,</w:t>
      </w:r>
      <w:r w:rsidR="00086BCF" w:rsidRPr="00353705">
        <w:rPr>
          <w:rFonts w:cs="Times New Roman"/>
        </w:rPr>
        <w:t xml:space="preserve"> </w:t>
      </w:r>
      <w:sdt>
        <w:sdtPr>
          <w:rPr>
            <w:rStyle w:val="Style40"/>
            <w:rFonts w:ascii="Times New Roman" w:hAnsi="Times New Roman" w:cs="Times New Roman"/>
          </w:rPr>
          <w:alias w:val="Choose your degree"/>
          <w:tag w:val="Choose your degree"/>
          <w:id w:val="7462397"/>
          <w:placeholder>
            <w:docPart w:val="672497063A2C433BBCBF5081FC1E4D82"/>
          </w:placeholder>
          <w:dropDownList>
            <w:listItem w:value="Choose your degree,"/>
            <w:listItem w:displayText="Ph.D.," w:value="Ph.D.,"/>
            <w:listItem w:displayText="M.A.," w:value="M.A.,"/>
            <w:listItem w:displayText="M.F.A.," w:value="M.F.A.,"/>
            <w:listItem w:displayText="M.P.H.," w:value="M.P.H.,"/>
            <w:listItem w:displayText="M.S.," w:value="M.S.,"/>
            <w:listItem w:displayText="M.S.A.A.," w:value="M.S.A.A.,"/>
            <w:listItem w:displayText="M.S.A.B.E.," w:value="M.S.A.B.E.,"/>
            <w:listItem w:displayText="M.S.B.M.E.," w:value="M.S.B.M.E.,"/>
            <w:listItem w:displayText="M.S.Ch.E.," w:value="M.S.Ch.E.,"/>
            <w:listItem w:displayText="M.S.C.E.," w:value="M.S.C.E.,"/>
            <w:listItem w:displayText="M.S.Ed.," w:value="M.S.Ed.,"/>
            <w:listItem w:displayText="M.S.E.C.E.," w:value="M.S.E.C.E.,"/>
            <w:listItem w:displayText="M.S.E.," w:value="M.S.E.,"/>
            <w:listItem w:displayText="M.S.I.E.," w:value="M.S.I.E.,"/>
            <w:listItem w:displayText="M.S.M.S.E.," w:value="M.S.M.S.E.,"/>
            <w:listItem w:displayText="M.S.M.E.," w:value="M.S.M.E.,"/>
            <w:listItem w:displayText="M.S.N.E.," w:value="M.S.N.E.,"/>
          </w:dropDownList>
        </w:sdtPr>
        <w:sdtEndPr>
          <w:rPr>
            <w:rStyle w:val="a0"/>
          </w:rPr>
        </w:sdtEndPr>
        <w:sdtContent>
          <w:r w:rsidR="00086BCF" w:rsidRPr="00353705">
            <w:rPr>
              <w:rStyle w:val="Style40"/>
              <w:rFonts w:ascii="Times New Roman" w:hAnsi="Times New Roman" w:cs="Times New Roman"/>
            </w:rPr>
            <w:t>Ph.D.,</w:t>
          </w:r>
        </w:sdtContent>
      </w:sdt>
      <w:r w:rsidR="00086BCF" w:rsidRPr="00353705">
        <w:rPr>
          <w:rFonts w:cs="Times New Roman"/>
        </w:rPr>
        <w:t xml:space="preserve"> Purdue University</w:t>
      </w:r>
    </w:p>
    <w:p w:rsidR="00086BCF" w:rsidRPr="00353705" w:rsidRDefault="00086BCF" w:rsidP="00086BCF">
      <w:pPr>
        <w:spacing w:line="240" w:lineRule="auto"/>
        <w:rPr>
          <w:rFonts w:cs="Times New Roman"/>
        </w:rPr>
      </w:pPr>
    </w:p>
    <w:p w:rsidR="00086BCF" w:rsidRDefault="00086BCF" w:rsidP="006652BA">
      <w:pPr>
        <w:spacing w:line="240" w:lineRule="auto"/>
        <w:ind w:firstLine="482"/>
        <w:jc w:val="both"/>
        <w:rPr>
          <w:rFonts w:hint="eastAsia"/>
          <w:lang w:eastAsia="zh-TW"/>
        </w:rPr>
      </w:pPr>
      <w:r w:rsidRPr="00723700">
        <w:t xml:space="preserve">Swimming and aquatic activities </w:t>
      </w:r>
      <w:r>
        <w:rPr>
          <w:rFonts w:hint="eastAsia"/>
          <w:lang w:eastAsia="zh-TW"/>
        </w:rPr>
        <w:t>are</w:t>
      </w:r>
      <w:r>
        <w:t xml:space="preserve"> popular among all age</w:t>
      </w:r>
      <w:r>
        <w:rPr>
          <w:rFonts w:hint="eastAsia"/>
          <w:lang w:eastAsia="zh-TW"/>
        </w:rPr>
        <w:t xml:space="preserve"> group in the</w:t>
      </w:r>
      <w:r>
        <w:t xml:space="preserve"> </w:t>
      </w:r>
      <w:r>
        <w:rPr>
          <w:rFonts w:hint="eastAsia"/>
          <w:lang w:eastAsia="zh-TW"/>
        </w:rPr>
        <w:t>United</w:t>
      </w:r>
      <w:r w:rsidRPr="00723700">
        <w:t xml:space="preserve"> State, but these activities </w:t>
      </w:r>
      <w:r>
        <w:rPr>
          <w:rFonts w:hint="eastAsia"/>
          <w:lang w:eastAsia="zh-TW"/>
        </w:rPr>
        <w:t>are</w:t>
      </w:r>
      <w:r w:rsidRPr="00723700">
        <w:t xml:space="preserve"> also associated with health risks for the participants by exposure to </w:t>
      </w:r>
      <w:r>
        <w:rPr>
          <w:rFonts w:hint="eastAsia"/>
          <w:lang w:eastAsia="zh-TW"/>
        </w:rPr>
        <w:t xml:space="preserve">microbial </w:t>
      </w:r>
      <w:r>
        <w:rPr>
          <w:lang w:eastAsia="zh-TW"/>
        </w:rPr>
        <w:t>pathogens</w:t>
      </w:r>
      <w:r>
        <w:rPr>
          <w:rFonts w:hint="eastAsia"/>
          <w:lang w:eastAsia="zh-TW"/>
        </w:rPr>
        <w:t xml:space="preserve"> and </w:t>
      </w:r>
      <w:r w:rsidRPr="00723700">
        <w:t xml:space="preserve">disinfection byproducts (DPBs). </w:t>
      </w:r>
      <w:r>
        <w:rPr>
          <w:rFonts w:hint="eastAsia"/>
          <w:lang w:eastAsia="zh-TW"/>
        </w:rPr>
        <w:t xml:space="preserve">Microbial pathogens can be controlled through water-treatment methods, including </w:t>
      </w:r>
      <w:r w:rsidR="006652BA">
        <w:rPr>
          <w:rFonts w:hint="eastAsia"/>
          <w:lang w:eastAsia="zh-TW"/>
        </w:rPr>
        <w:t>f</w:t>
      </w:r>
      <w:r>
        <w:rPr>
          <w:rFonts w:hint="eastAsia"/>
          <w:lang w:eastAsia="zh-TW"/>
        </w:rPr>
        <w:t>iltration</w:t>
      </w:r>
      <w:r w:rsidR="006652BA">
        <w:rPr>
          <w:rFonts w:hint="eastAsia"/>
          <w:lang w:eastAsia="zh-TW"/>
        </w:rPr>
        <w:t>,</w:t>
      </w:r>
      <w:r>
        <w:rPr>
          <w:rFonts w:hint="eastAsia"/>
          <w:lang w:eastAsia="zh-TW"/>
        </w:rPr>
        <w:t xml:space="preserve"> chlorination</w:t>
      </w:r>
      <w:r w:rsidR="006652BA">
        <w:rPr>
          <w:rFonts w:hint="eastAsia"/>
          <w:lang w:eastAsia="zh-TW"/>
        </w:rPr>
        <w:t xml:space="preserve"> and Ultraviolet (UV) irradiation</w:t>
      </w:r>
      <w:r>
        <w:rPr>
          <w:rFonts w:hint="eastAsia"/>
          <w:lang w:eastAsia="zh-TW"/>
        </w:rPr>
        <w:t xml:space="preserve">. However, less is known about the effects of these processes on DBP dynamic. </w:t>
      </w:r>
      <w:r>
        <w:rPr>
          <w:rFonts w:hint="eastAsia"/>
        </w:rPr>
        <w:t>M</w:t>
      </w:r>
      <w:r>
        <w:t>any studies h</w:t>
      </w:r>
      <w:r>
        <w:rPr>
          <w:rFonts w:hint="eastAsia"/>
          <w:lang w:eastAsia="zh-TW"/>
        </w:rPr>
        <w:t>ave indicated, in general terms,</w:t>
      </w:r>
      <w:r w:rsidRPr="00723700">
        <w:t xml:space="preserve"> </w:t>
      </w:r>
      <w:r>
        <w:rPr>
          <w:rFonts w:hint="eastAsia"/>
        </w:rPr>
        <w:t xml:space="preserve">that DPBs </w:t>
      </w:r>
      <w:r>
        <w:rPr>
          <w:rFonts w:hint="eastAsia"/>
          <w:lang w:eastAsia="zh-TW"/>
        </w:rPr>
        <w:t xml:space="preserve">in pools are </w:t>
      </w:r>
      <w:r>
        <w:rPr>
          <w:rFonts w:hint="eastAsia"/>
        </w:rPr>
        <w:t xml:space="preserve">formed form reactions between free chlorine and </w:t>
      </w:r>
      <w:r>
        <w:rPr>
          <w:rFonts w:hint="eastAsia"/>
          <w:lang w:eastAsia="zh-TW"/>
        </w:rPr>
        <w:t xml:space="preserve">precursor chemicals that are introduced to pools </w:t>
      </w:r>
      <w:r>
        <w:rPr>
          <w:rFonts w:hint="eastAsia"/>
        </w:rPr>
        <w:t>by swimmers via human fluids (sweat and urine)</w:t>
      </w:r>
      <w:r w:rsidRPr="00723700">
        <w:t xml:space="preserve">. </w:t>
      </w:r>
      <w:r w:rsidR="006652BA">
        <w:rPr>
          <w:rFonts w:hint="eastAsia"/>
          <w:lang w:eastAsia="zh-TW"/>
        </w:rPr>
        <w:t>On the other hand, UV</w:t>
      </w:r>
      <w:r>
        <w:rPr>
          <w:rFonts w:hint="eastAsia"/>
          <w:lang w:eastAsia="zh-TW"/>
        </w:rPr>
        <w:t xml:space="preserve"> irradiation has emerged as a secondary disinfectant, as well as a process that can alter water and air chemistry in pools.</w:t>
      </w:r>
      <w:r>
        <w:rPr>
          <w:rFonts w:hint="eastAsia"/>
        </w:rPr>
        <w:t xml:space="preserve"> </w:t>
      </w:r>
      <w:r w:rsidRPr="00723700">
        <w:t xml:space="preserve">UV-based treatment is commonly used in treatment of swimming pool water, almost always in conjunction with chlorination. The motivations for inclusion of UV in these settings include the ability to inactivate some chlorine-resistant microbes and the ability to reduce the concentration of inorganic chloramines by photolysis. </w:t>
      </w:r>
      <w:r>
        <w:rPr>
          <w:rFonts w:hint="eastAsia"/>
        </w:rPr>
        <w:t xml:space="preserve">However, conflicting results </w:t>
      </w:r>
      <w:r>
        <w:rPr>
          <w:rFonts w:hint="eastAsia"/>
          <w:lang w:eastAsia="zh-TW"/>
        </w:rPr>
        <w:t>have been</w:t>
      </w:r>
      <w:r>
        <w:rPr>
          <w:rFonts w:hint="eastAsia"/>
        </w:rPr>
        <w:t xml:space="preserve"> reported in</w:t>
      </w:r>
      <w:r>
        <w:rPr>
          <w:rFonts w:hint="eastAsia"/>
          <w:lang w:eastAsia="zh-TW"/>
        </w:rPr>
        <w:t xml:space="preserve"> the </w:t>
      </w:r>
      <w:r>
        <w:rPr>
          <w:rFonts w:hint="eastAsia"/>
        </w:rPr>
        <w:t xml:space="preserve">literature </w:t>
      </w:r>
      <w:r>
        <w:rPr>
          <w:rFonts w:hint="eastAsia"/>
          <w:lang w:eastAsia="zh-TW"/>
        </w:rPr>
        <w:t>regarding the effects of UV-based treatment on DBPs formation. T</w:t>
      </w:r>
      <w:r w:rsidRPr="00723700">
        <w:t xml:space="preserve">his appears to be particularly true when organic-N compounds are present as DBP precursors. However, the mechanisms behind these UV effects </w:t>
      </w:r>
      <w:r>
        <w:rPr>
          <w:rFonts w:hint="eastAsia"/>
          <w:lang w:eastAsia="zh-TW"/>
        </w:rPr>
        <w:t>are</w:t>
      </w:r>
      <w:r w:rsidRPr="00723700">
        <w:t xml:space="preserve"> not well defined. Therefore, </w:t>
      </w:r>
      <w:r w:rsidR="006652BA">
        <w:rPr>
          <w:rFonts w:hint="eastAsia"/>
          <w:lang w:eastAsia="zh-TW"/>
        </w:rPr>
        <w:t>the goal of this stu</w:t>
      </w:r>
      <w:r w:rsidRPr="00723700">
        <w:t xml:space="preserve">dy </w:t>
      </w:r>
      <w:r w:rsidR="006652BA">
        <w:rPr>
          <w:rFonts w:hint="eastAsia"/>
          <w:lang w:eastAsia="zh-TW"/>
        </w:rPr>
        <w:t xml:space="preserve">is </w:t>
      </w:r>
      <w:r>
        <w:rPr>
          <w:rFonts w:hint="eastAsia"/>
          <w:lang w:eastAsia="zh-TW"/>
        </w:rPr>
        <w:t xml:space="preserve">to define the effects of the combined use of UV/chlorine on DBP formation from organic-N precursors. </w:t>
      </w:r>
      <w:r>
        <w:t>To examine UV-ind</w:t>
      </w:r>
      <w:r w:rsidRPr="00723700">
        <w:t>u</w:t>
      </w:r>
      <w:r>
        <w:rPr>
          <w:rFonts w:hint="eastAsia"/>
          <w:lang w:eastAsia="zh-TW"/>
        </w:rPr>
        <w:t>c</w:t>
      </w:r>
      <w:r w:rsidRPr="00723700">
        <w:t xml:space="preserve">ed effects, </w:t>
      </w:r>
      <w:r>
        <w:rPr>
          <w:rFonts w:hint="eastAsia"/>
        </w:rPr>
        <w:t xml:space="preserve">UV irradiation and chlorination </w:t>
      </w:r>
      <w:r w:rsidRPr="00723700">
        <w:t xml:space="preserve">experiments were conducted with </w:t>
      </w:r>
      <w:r>
        <w:t>a series of organic-N compounds</w:t>
      </w:r>
      <w:r w:rsidRPr="00723700">
        <w:t xml:space="preserve"> that are representative of those introduced to swimming</w:t>
      </w:r>
      <w:r>
        <w:t xml:space="preserve"> pool via human sweat and urine</w:t>
      </w:r>
      <w:r w:rsidRPr="00723700">
        <w:t>.</w:t>
      </w:r>
    </w:p>
    <w:p w:rsidR="00086BCF" w:rsidRDefault="00086BCF" w:rsidP="006737FE">
      <w:pPr>
        <w:spacing w:line="240" w:lineRule="auto"/>
        <w:ind w:firstLine="482"/>
        <w:jc w:val="both"/>
      </w:pPr>
      <w:r>
        <w:rPr>
          <w:rFonts w:hint="eastAsia"/>
        </w:rPr>
        <w:t xml:space="preserve">In laboratory experiments, volatile DBP formation from nitrous DBP </w:t>
      </w:r>
      <w:r>
        <w:t>precursor</w:t>
      </w:r>
      <w:r>
        <w:rPr>
          <w:rFonts w:hint="eastAsia"/>
        </w:rPr>
        <w:t>s was enhanced with</w:t>
      </w:r>
      <w:r w:rsidRPr="00723700">
        <w:t xml:space="preserve"> </w:t>
      </w:r>
      <w:r>
        <w:rPr>
          <w:rFonts w:hint="eastAsia"/>
        </w:rPr>
        <w:t xml:space="preserve">co-exposure of </w:t>
      </w:r>
      <w:r w:rsidRPr="00723700">
        <w:t xml:space="preserve">UV </w:t>
      </w:r>
      <w:r>
        <w:rPr>
          <w:rFonts w:hint="eastAsia"/>
        </w:rPr>
        <w:t xml:space="preserve">irradiation </w:t>
      </w:r>
      <w:r w:rsidRPr="00723700">
        <w:t xml:space="preserve">and </w:t>
      </w:r>
      <w:r>
        <w:rPr>
          <w:rFonts w:hint="eastAsia"/>
        </w:rPr>
        <w:t>chlorination (CH</w:t>
      </w:r>
      <w:r w:rsidRPr="007D6749">
        <w:rPr>
          <w:rFonts w:hint="eastAsia"/>
          <w:vertAlign w:val="subscript"/>
        </w:rPr>
        <w:t>3</w:t>
      </w:r>
      <w:r>
        <w:rPr>
          <w:rFonts w:hint="eastAsia"/>
        </w:rPr>
        <w:t>NCl</w:t>
      </w:r>
      <w:r w:rsidRPr="007D6749">
        <w:rPr>
          <w:rFonts w:hint="eastAsia"/>
          <w:vertAlign w:val="subscript"/>
        </w:rPr>
        <w:t>2</w:t>
      </w:r>
      <w:r>
        <w:rPr>
          <w:rFonts w:hint="eastAsia"/>
        </w:rPr>
        <w:t xml:space="preserve"> from </w:t>
      </w:r>
      <w:proofErr w:type="spellStart"/>
      <w:r>
        <w:rPr>
          <w:rFonts w:hint="eastAsia"/>
        </w:rPr>
        <w:t>creatinine</w:t>
      </w:r>
      <w:proofErr w:type="spellEnd"/>
      <w:r>
        <w:rPr>
          <w:rFonts w:hint="eastAsia"/>
        </w:rPr>
        <w:t xml:space="preserve">, </w:t>
      </w:r>
      <w:proofErr w:type="spellStart"/>
      <w:r>
        <w:rPr>
          <w:rFonts w:hint="eastAsia"/>
        </w:rPr>
        <w:t>CNCl</w:t>
      </w:r>
      <w:proofErr w:type="spellEnd"/>
      <w:r>
        <w:rPr>
          <w:rFonts w:hint="eastAsia"/>
        </w:rPr>
        <w:t xml:space="preserve"> for </w:t>
      </w:r>
      <w:r w:rsidRPr="007D6749">
        <w:rPr>
          <w:rFonts w:hint="eastAsia"/>
          <w:i/>
        </w:rPr>
        <w:t>L</w:t>
      </w:r>
      <w:r>
        <w:rPr>
          <w:rFonts w:hint="eastAsia"/>
        </w:rPr>
        <w:t>-</w:t>
      </w:r>
      <w:proofErr w:type="spellStart"/>
      <w:r>
        <w:rPr>
          <w:rFonts w:hint="eastAsia"/>
        </w:rPr>
        <w:t>arginine</w:t>
      </w:r>
      <w:proofErr w:type="spellEnd"/>
      <w:r>
        <w:rPr>
          <w:rFonts w:hint="eastAsia"/>
        </w:rPr>
        <w:t xml:space="preserve">, </w:t>
      </w:r>
      <w:r w:rsidRPr="007D6749">
        <w:rPr>
          <w:rFonts w:hint="eastAsia"/>
          <w:i/>
        </w:rPr>
        <w:t>L</w:t>
      </w:r>
      <w:r>
        <w:rPr>
          <w:rFonts w:hint="eastAsia"/>
        </w:rPr>
        <w:t>-</w:t>
      </w:r>
      <w:proofErr w:type="spellStart"/>
      <w:r>
        <w:rPr>
          <w:rFonts w:hint="eastAsia"/>
        </w:rPr>
        <w:t>histidine</w:t>
      </w:r>
      <w:proofErr w:type="spellEnd"/>
      <w:r>
        <w:rPr>
          <w:rFonts w:hint="eastAsia"/>
        </w:rPr>
        <w:t xml:space="preserve"> and </w:t>
      </w:r>
      <w:proofErr w:type="spellStart"/>
      <w:r>
        <w:rPr>
          <w:rFonts w:hint="eastAsia"/>
        </w:rPr>
        <w:t>glycine</w:t>
      </w:r>
      <w:proofErr w:type="spellEnd"/>
      <w:r>
        <w:rPr>
          <w:rFonts w:hint="eastAsia"/>
        </w:rPr>
        <w:t xml:space="preserve">); free chlorine </w:t>
      </w:r>
      <w:r>
        <w:t>consumption</w:t>
      </w:r>
      <w:r>
        <w:rPr>
          <w:rFonts w:hint="eastAsia"/>
        </w:rPr>
        <w:t xml:space="preserve"> increased when UV irradiation was involved. </w:t>
      </w:r>
      <w:r>
        <w:rPr>
          <w:rFonts w:hint="eastAsia"/>
          <w:lang w:eastAsia="zh-TW"/>
        </w:rPr>
        <w:t>In addition</w:t>
      </w:r>
      <w:r>
        <w:rPr>
          <w:rFonts w:hint="eastAsia"/>
        </w:rPr>
        <w:t xml:space="preserve">, inorganic </w:t>
      </w:r>
      <w:proofErr w:type="spellStart"/>
      <w:r>
        <w:t>chloramine</w:t>
      </w:r>
      <w:proofErr w:type="spellEnd"/>
      <w:r>
        <w:t xml:space="preserve"> </w:t>
      </w:r>
      <w:r>
        <w:rPr>
          <w:rFonts w:hint="eastAsia"/>
        </w:rPr>
        <w:t xml:space="preserve">re-formation was observed in post-chlorination of UV-irradiated samples. </w:t>
      </w:r>
      <w:proofErr w:type="spellStart"/>
      <w:r>
        <w:rPr>
          <w:rFonts w:hint="eastAsia"/>
        </w:rPr>
        <w:t>Dichloromethylamine</w:t>
      </w:r>
      <w:proofErr w:type="spellEnd"/>
      <w:r>
        <w:rPr>
          <w:rFonts w:hint="eastAsia"/>
        </w:rPr>
        <w:t xml:space="preserve"> (CH</w:t>
      </w:r>
      <w:r w:rsidRPr="009E4843">
        <w:rPr>
          <w:rFonts w:hint="eastAsia"/>
          <w:vertAlign w:val="subscript"/>
        </w:rPr>
        <w:t>3</w:t>
      </w:r>
      <w:r>
        <w:rPr>
          <w:rFonts w:hint="eastAsia"/>
        </w:rPr>
        <w:t>NCl</w:t>
      </w:r>
      <w:r w:rsidRPr="009E4843">
        <w:rPr>
          <w:rFonts w:hint="eastAsia"/>
          <w:vertAlign w:val="subscript"/>
        </w:rPr>
        <w:t>2</w:t>
      </w:r>
      <w:r>
        <w:rPr>
          <w:rFonts w:hint="eastAsia"/>
        </w:rPr>
        <w:t xml:space="preserve">) was </w:t>
      </w:r>
      <w:r>
        <w:t>indentified</w:t>
      </w:r>
      <w:r>
        <w:rPr>
          <w:rFonts w:hint="eastAsia"/>
        </w:rPr>
        <w:t xml:space="preserve"> to be UV sensitive</w:t>
      </w:r>
      <w:r>
        <w:rPr>
          <w:rFonts w:hint="eastAsia"/>
          <w:lang w:eastAsia="zh-TW"/>
        </w:rPr>
        <w:t>,</w:t>
      </w:r>
      <w:r>
        <w:rPr>
          <w:rFonts w:hint="eastAsia"/>
        </w:rPr>
        <w:t xml:space="preserve"> and the photolysis of CH</w:t>
      </w:r>
      <w:r w:rsidRPr="009E4843">
        <w:rPr>
          <w:rFonts w:hint="eastAsia"/>
          <w:vertAlign w:val="subscript"/>
        </w:rPr>
        <w:t>3</w:t>
      </w:r>
      <w:r>
        <w:rPr>
          <w:rFonts w:hint="eastAsia"/>
        </w:rPr>
        <w:t>NCl</w:t>
      </w:r>
      <w:r w:rsidRPr="009E4843">
        <w:rPr>
          <w:rFonts w:hint="eastAsia"/>
          <w:vertAlign w:val="subscript"/>
        </w:rPr>
        <w:t>2</w:t>
      </w:r>
      <w:r>
        <w:rPr>
          <w:rFonts w:hint="eastAsia"/>
        </w:rPr>
        <w:t xml:space="preserve"> resulted in </w:t>
      </w:r>
      <w:proofErr w:type="spellStart"/>
      <w:r>
        <w:t>cyanogen</w:t>
      </w:r>
      <w:proofErr w:type="spellEnd"/>
      <w:r>
        <w:rPr>
          <w:rFonts w:hint="eastAsia"/>
        </w:rPr>
        <w:t xml:space="preserve"> chloride (</w:t>
      </w:r>
      <w:proofErr w:type="spellStart"/>
      <w:r>
        <w:rPr>
          <w:rFonts w:hint="eastAsia"/>
        </w:rPr>
        <w:t>CNCl</w:t>
      </w:r>
      <w:proofErr w:type="spellEnd"/>
      <w:r>
        <w:rPr>
          <w:rFonts w:hint="eastAsia"/>
        </w:rPr>
        <w:t xml:space="preserve">) formation. Similarly, </w:t>
      </w:r>
      <w:proofErr w:type="spellStart"/>
      <w:r>
        <w:rPr>
          <w:rFonts w:hint="eastAsia"/>
        </w:rPr>
        <w:t>CNCl</w:t>
      </w:r>
      <w:proofErr w:type="spellEnd"/>
      <w:r>
        <w:rPr>
          <w:rFonts w:hint="eastAsia"/>
        </w:rPr>
        <w:t xml:space="preserve"> formation was also detected from photolysis of chlorinated guanidine or </w:t>
      </w:r>
      <w:proofErr w:type="spellStart"/>
      <w:r>
        <w:rPr>
          <w:rFonts w:hint="eastAsia"/>
        </w:rPr>
        <w:t>imidazole</w:t>
      </w:r>
      <w:proofErr w:type="spellEnd"/>
      <w:r>
        <w:rPr>
          <w:rFonts w:hint="eastAsia"/>
        </w:rPr>
        <w:t xml:space="preserve"> compounds. Collectively, UV-irradiation </w:t>
      </w:r>
      <w:r>
        <w:rPr>
          <w:rFonts w:hint="eastAsia"/>
          <w:lang w:eastAsia="zh-TW"/>
        </w:rPr>
        <w:t>appears</w:t>
      </w:r>
      <w:r>
        <w:rPr>
          <w:rFonts w:hint="eastAsia"/>
        </w:rPr>
        <w:t xml:space="preserve"> to promote N-</w:t>
      </w:r>
      <w:proofErr w:type="spellStart"/>
      <w:r>
        <w:rPr>
          <w:rFonts w:hint="eastAsia"/>
        </w:rPr>
        <w:t>Cl</w:t>
      </w:r>
      <w:proofErr w:type="spellEnd"/>
      <w:r>
        <w:rPr>
          <w:rFonts w:hint="eastAsia"/>
        </w:rPr>
        <w:t xml:space="preserve"> bond cleavage </w:t>
      </w:r>
      <w:r>
        <w:rPr>
          <w:rFonts w:hint="eastAsia"/>
          <w:lang w:eastAsia="zh-TW"/>
        </w:rPr>
        <w:t>among</w:t>
      </w:r>
      <w:r>
        <w:rPr>
          <w:rFonts w:hint="eastAsia"/>
        </w:rPr>
        <w:t xml:space="preserve"> chlorinated precursor moieties and result</w:t>
      </w:r>
      <w:r>
        <w:rPr>
          <w:rFonts w:hint="eastAsia"/>
          <w:lang w:eastAsia="zh-TW"/>
        </w:rPr>
        <w:t>ing</w:t>
      </w:r>
      <w:r>
        <w:rPr>
          <w:rFonts w:hint="eastAsia"/>
        </w:rPr>
        <w:t xml:space="preserve"> in formation of DBPs or </w:t>
      </w:r>
      <w:r>
        <w:t>intermediates</w:t>
      </w:r>
      <w:r>
        <w:rPr>
          <w:rFonts w:hint="eastAsia"/>
        </w:rPr>
        <w:t xml:space="preserve"> </w:t>
      </w:r>
      <w:r>
        <w:rPr>
          <w:rFonts w:hint="eastAsia"/>
          <w:lang w:eastAsia="zh-TW"/>
        </w:rPr>
        <w:t>that</w:t>
      </w:r>
      <w:r>
        <w:rPr>
          <w:rFonts w:hint="eastAsia"/>
        </w:rPr>
        <w:t xml:space="preserve"> are more </w:t>
      </w:r>
      <w:r>
        <w:t>susceptible</w:t>
      </w:r>
      <w:r>
        <w:rPr>
          <w:rFonts w:hint="eastAsia"/>
        </w:rPr>
        <w:t xml:space="preserve"> to chlorination. </w:t>
      </w:r>
    </w:p>
    <w:p w:rsidR="00086BCF" w:rsidRDefault="00086BCF" w:rsidP="006737FE">
      <w:pPr>
        <w:spacing w:line="240" w:lineRule="auto"/>
        <w:ind w:firstLine="482"/>
        <w:jc w:val="both"/>
        <w:rPr>
          <w:rFonts w:cs="Arial"/>
        </w:rPr>
      </w:pPr>
      <w:r w:rsidRPr="00723700">
        <w:t>The results of this work have allowed</w:t>
      </w:r>
      <w:r w:rsidRPr="00935C59">
        <w:t xml:space="preserve"> </w:t>
      </w:r>
      <w:r w:rsidRPr="00723700">
        <w:t>for definition of a mechanism of DBP formation from the combined application of chlorine and UV.</w:t>
      </w:r>
      <w:r w:rsidRPr="00935C59">
        <w:t xml:space="preserve"> </w:t>
      </w:r>
      <w:r w:rsidRPr="00723700">
        <w:t xml:space="preserve">The laboratory results of this work have </w:t>
      </w:r>
      <w:r w:rsidRPr="00723700">
        <w:lastRenderedPageBreak/>
        <w:t xml:space="preserve">implications with respect to the application of chlorine and UV for water treatment in swimming pool facilities, and in other settings where these two forms of treatment may be used together, including reuse applications and </w:t>
      </w:r>
      <w:r>
        <w:rPr>
          <w:rFonts w:hint="eastAsia"/>
        </w:rPr>
        <w:t xml:space="preserve">UV/chlorine-based </w:t>
      </w:r>
      <w:r w:rsidRPr="00723700">
        <w:t xml:space="preserve">advanced oxidation processes.  </w:t>
      </w:r>
    </w:p>
    <w:p w:rsidR="00086BCF" w:rsidRDefault="00086BCF" w:rsidP="00086BCF">
      <w:pPr>
        <w:rPr>
          <w:rFonts w:cs="Arial"/>
        </w:rPr>
      </w:pPr>
    </w:p>
    <w:p w:rsidR="00086BCF" w:rsidRPr="007A5038" w:rsidRDefault="00086BCF" w:rsidP="00086BCF">
      <w:pPr>
        <w:rPr>
          <w:rFonts w:cs="Arial"/>
        </w:rPr>
      </w:pPr>
    </w:p>
    <w:p w:rsidR="00113108" w:rsidRPr="00086BCF" w:rsidRDefault="005A0EB7"/>
    <w:sectPr w:rsidR="00113108" w:rsidRPr="00086BCF" w:rsidSect="00AE4E23">
      <w:pgSz w:w="12240" w:h="15840" w:code="1"/>
      <w:pgMar w:top="1440"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EB7" w:rsidRDefault="005A0EB7" w:rsidP="006737FE">
      <w:pPr>
        <w:spacing w:line="240" w:lineRule="auto"/>
      </w:pPr>
      <w:r>
        <w:separator/>
      </w:r>
    </w:p>
  </w:endnote>
  <w:endnote w:type="continuationSeparator" w:id="0">
    <w:p w:rsidR="005A0EB7" w:rsidRDefault="005A0EB7" w:rsidP="006737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EB7" w:rsidRDefault="005A0EB7" w:rsidP="006737FE">
      <w:pPr>
        <w:spacing w:line="240" w:lineRule="auto"/>
      </w:pPr>
      <w:r>
        <w:separator/>
      </w:r>
    </w:p>
  </w:footnote>
  <w:footnote w:type="continuationSeparator" w:id="0">
    <w:p w:rsidR="005A0EB7" w:rsidRDefault="005A0EB7" w:rsidP="006737F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A5C1E"/>
    <w:multiLevelType w:val="multilevel"/>
    <w:tmpl w:val="1916A95A"/>
    <w:lvl w:ilvl="0">
      <w:start w:val="1"/>
      <w:numFmt w:val="decimal"/>
      <w:pStyle w:val="1"/>
      <w:lvlText w:val="CHAPTER %1."/>
      <w:lvlJc w:val="left"/>
      <w:pPr>
        <w:ind w:left="432" w:hanging="432"/>
      </w:pPr>
      <w:rPr>
        <w:rFonts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2"/>
      <w:lvlText w:val="%1.%2"/>
      <w:lvlJc w:val="left"/>
      <w:pPr>
        <w:ind w:left="576" w:hanging="576"/>
      </w:pPr>
      <w:rPr>
        <w:b/>
        <w:bCs w:val="0"/>
        <w:i w:val="0"/>
        <w:iCs w:val="0"/>
        <w:caps w:val="0"/>
        <w:smallCaps w:val="0"/>
        <w:strike w:val="0"/>
        <w:dstrike w:val="0"/>
        <w:vanish w:val="0"/>
        <w:spacing w:val="0"/>
        <w:kern w:val="0"/>
        <w:position w:val="0"/>
        <w:u w:val="none"/>
        <w:vertAlign w:val="baseline"/>
        <w:em w:val="none"/>
      </w:rPr>
    </w:lvl>
    <w:lvl w:ilvl="2">
      <w:start w:val="1"/>
      <w:numFmt w:val="decimal"/>
      <w:pStyle w:val="3"/>
      <w:lvlText w:val="%1.%2.%3"/>
      <w:lvlJc w:val="left"/>
      <w:pPr>
        <w:ind w:left="100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BCF"/>
    <w:rsid w:val="00052738"/>
    <w:rsid w:val="00086BCF"/>
    <w:rsid w:val="00312E77"/>
    <w:rsid w:val="00353705"/>
    <w:rsid w:val="003F62B5"/>
    <w:rsid w:val="004A1A38"/>
    <w:rsid w:val="00535475"/>
    <w:rsid w:val="00555A07"/>
    <w:rsid w:val="005A0EB7"/>
    <w:rsid w:val="006057CF"/>
    <w:rsid w:val="00653FD3"/>
    <w:rsid w:val="006652BA"/>
    <w:rsid w:val="006737FE"/>
    <w:rsid w:val="006B2EB7"/>
    <w:rsid w:val="00803879"/>
    <w:rsid w:val="00AE4E23"/>
    <w:rsid w:val="00BC7970"/>
    <w:rsid w:val="00C1731E"/>
    <w:rsid w:val="00C8443C"/>
    <w:rsid w:val="00EC3B36"/>
    <w:rsid w:val="00F82C5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CF"/>
    <w:pPr>
      <w:spacing w:line="480" w:lineRule="auto"/>
    </w:pPr>
    <w:rPr>
      <w:rFonts w:ascii="Times New Roman" w:hAnsi="Times New Roman"/>
      <w:color w:val="000000" w:themeColor="text1"/>
      <w:kern w:val="0"/>
      <w:szCs w:val="24"/>
      <w:lang w:eastAsia="ko-KR"/>
    </w:rPr>
  </w:style>
  <w:style w:type="paragraph" w:styleId="1">
    <w:name w:val="heading 1"/>
    <w:basedOn w:val="a"/>
    <w:next w:val="a"/>
    <w:link w:val="10"/>
    <w:uiPriority w:val="9"/>
    <w:qFormat/>
    <w:rsid w:val="00086BCF"/>
    <w:pPr>
      <w:keepNext/>
      <w:keepLines/>
      <w:numPr>
        <w:numId w:val="1"/>
      </w:numPr>
      <w:spacing w:after="720" w:line="240" w:lineRule="auto"/>
      <w:jc w:val="center"/>
      <w:outlineLvl w:val="0"/>
    </w:pPr>
    <w:rPr>
      <w:rFonts w:eastAsiaTheme="majorEastAsia" w:cstheme="majorBidi"/>
      <w:bCs/>
      <w:caps/>
      <w:szCs w:val="28"/>
    </w:rPr>
  </w:style>
  <w:style w:type="paragraph" w:styleId="2">
    <w:name w:val="heading 2"/>
    <w:basedOn w:val="a"/>
    <w:link w:val="20"/>
    <w:uiPriority w:val="9"/>
    <w:unhideWhenUsed/>
    <w:qFormat/>
    <w:rsid w:val="00086BCF"/>
    <w:pPr>
      <w:keepNext/>
      <w:keepLines/>
      <w:numPr>
        <w:ilvl w:val="1"/>
        <w:numId w:val="1"/>
      </w:numPr>
      <w:jc w:val="center"/>
      <w:outlineLvl w:val="1"/>
    </w:pPr>
    <w:rPr>
      <w:rFonts w:eastAsiaTheme="majorEastAsia" w:cstheme="majorBidi"/>
      <w:bCs/>
      <w:szCs w:val="26"/>
      <w:u w:val="single" w:color="000000" w:themeColor="text1"/>
    </w:rPr>
  </w:style>
  <w:style w:type="paragraph" w:styleId="3">
    <w:name w:val="heading 3"/>
    <w:basedOn w:val="a"/>
    <w:next w:val="a"/>
    <w:link w:val="30"/>
    <w:uiPriority w:val="9"/>
    <w:unhideWhenUsed/>
    <w:qFormat/>
    <w:rsid w:val="00086BCF"/>
    <w:pPr>
      <w:keepNext/>
      <w:keepLines/>
      <w:numPr>
        <w:ilvl w:val="2"/>
        <w:numId w:val="1"/>
      </w:numPr>
      <w:ind w:left="2563"/>
      <w:jc w:val="center"/>
      <w:outlineLvl w:val="2"/>
    </w:pPr>
    <w:rPr>
      <w:rFonts w:eastAsiaTheme="majorEastAsia" w:cstheme="majorBidi"/>
      <w:bCs/>
    </w:rPr>
  </w:style>
  <w:style w:type="paragraph" w:styleId="4">
    <w:name w:val="heading 4"/>
    <w:basedOn w:val="a"/>
    <w:next w:val="a"/>
    <w:link w:val="40"/>
    <w:uiPriority w:val="9"/>
    <w:unhideWhenUsed/>
    <w:qFormat/>
    <w:rsid w:val="00086BCF"/>
    <w:pPr>
      <w:keepNext/>
      <w:keepLines/>
      <w:numPr>
        <w:ilvl w:val="3"/>
        <w:numId w:val="1"/>
      </w:numPr>
      <w:spacing w:before="200"/>
      <w:outlineLvl w:val="3"/>
    </w:pPr>
    <w:rPr>
      <w:rFonts w:eastAsiaTheme="majorEastAsia" w:cstheme="majorBidi"/>
      <w:bCs/>
      <w:iCs/>
      <w:u w:val="single"/>
    </w:rPr>
  </w:style>
  <w:style w:type="paragraph" w:styleId="5">
    <w:name w:val="heading 5"/>
    <w:basedOn w:val="a"/>
    <w:next w:val="a"/>
    <w:link w:val="50"/>
    <w:uiPriority w:val="9"/>
    <w:semiHidden/>
    <w:unhideWhenUsed/>
    <w:qFormat/>
    <w:rsid w:val="00086BC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86BC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86BC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86BC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86BC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86BCF"/>
    <w:rPr>
      <w:rFonts w:ascii="Times New Roman" w:eastAsiaTheme="majorEastAsia" w:hAnsi="Times New Roman" w:cstheme="majorBidi"/>
      <w:bCs/>
      <w:caps/>
      <w:color w:val="000000" w:themeColor="text1"/>
      <w:kern w:val="0"/>
      <w:szCs w:val="28"/>
      <w:lang w:eastAsia="ko-KR"/>
    </w:rPr>
  </w:style>
  <w:style w:type="character" w:customStyle="1" w:styleId="20">
    <w:name w:val="標題 2 字元"/>
    <w:basedOn w:val="a0"/>
    <w:link w:val="2"/>
    <w:uiPriority w:val="9"/>
    <w:rsid w:val="00086BCF"/>
    <w:rPr>
      <w:rFonts w:ascii="Times New Roman" w:eastAsiaTheme="majorEastAsia" w:hAnsi="Times New Roman" w:cstheme="majorBidi"/>
      <w:bCs/>
      <w:color w:val="000000" w:themeColor="text1"/>
      <w:kern w:val="0"/>
      <w:szCs w:val="26"/>
      <w:u w:val="single" w:color="000000" w:themeColor="text1"/>
      <w:lang w:eastAsia="ko-KR"/>
    </w:rPr>
  </w:style>
  <w:style w:type="character" w:customStyle="1" w:styleId="30">
    <w:name w:val="標題 3 字元"/>
    <w:basedOn w:val="a0"/>
    <w:link w:val="3"/>
    <w:uiPriority w:val="9"/>
    <w:rsid w:val="00086BCF"/>
    <w:rPr>
      <w:rFonts w:ascii="Times New Roman" w:eastAsiaTheme="majorEastAsia" w:hAnsi="Times New Roman" w:cstheme="majorBidi"/>
      <w:bCs/>
      <w:color w:val="000000" w:themeColor="text1"/>
      <w:kern w:val="0"/>
      <w:szCs w:val="24"/>
      <w:lang w:eastAsia="ko-KR"/>
    </w:rPr>
  </w:style>
  <w:style w:type="character" w:customStyle="1" w:styleId="40">
    <w:name w:val="標題 4 字元"/>
    <w:basedOn w:val="a0"/>
    <w:link w:val="4"/>
    <w:uiPriority w:val="9"/>
    <w:rsid w:val="00086BCF"/>
    <w:rPr>
      <w:rFonts w:ascii="Times New Roman" w:eastAsiaTheme="majorEastAsia" w:hAnsi="Times New Roman" w:cstheme="majorBidi"/>
      <w:bCs/>
      <w:iCs/>
      <w:color w:val="000000" w:themeColor="text1"/>
      <w:kern w:val="0"/>
      <w:szCs w:val="24"/>
      <w:u w:val="single"/>
      <w:lang w:eastAsia="ko-KR"/>
    </w:rPr>
  </w:style>
  <w:style w:type="character" w:customStyle="1" w:styleId="50">
    <w:name w:val="標題 5 字元"/>
    <w:basedOn w:val="a0"/>
    <w:link w:val="5"/>
    <w:uiPriority w:val="9"/>
    <w:semiHidden/>
    <w:rsid w:val="00086BCF"/>
    <w:rPr>
      <w:rFonts w:asciiTheme="majorHAnsi" w:eastAsiaTheme="majorEastAsia" w:hAnsiTheme="majorHAnsi" w:cstheme="majorBidi"/>
      <w:color w:val="243F60" w:themeColor="accent1" w:themeShade="7F"/>
      <w:kern w:val="0"/>
      <w:szCs w:val="24"/>
      <w:lang w:eastAsia="ko-KR"/>
    </w:rPr>
  </w:style>
  <w:style w:type="character" w:customStyle="1" w:styleId="60">
    <w:name w:val="標題 6 字元"/>
    <w:basedOn w:val="a0"/>
    <w:link w:val="6"/>
    <w:uiPriority w:val="9"/>
    <w:semiHidden/>
    <w:rsid w:val="00086BCF"/>
    <w:rPr>
      <w:rFonts w:asciiTheme="majorHAnsi" w:eastAsiaTheme="majorEastAsia" w:hAnsiTheme="majorHAnsi" w:cstheme="majorBidi"/>
      <w:i/>
      <w:iCs/>
      <w:color w:val="243F60" w:themeColor="accent1" w:themeShade="7F"/>
      <w:kern w:val="0"/>
      <w:szCs w:val="24"/>
      <w:lang w:eastAsia="ko-KR"/>
    </w:rPr>
  </w:style>
  <w:style w:type="character" w:customStyle="1" w:styleId="70">
    <w:name w:val="標題 7 字元"/>
    <w:basedOn w:val="a0"/>
    <w:link w:val="7"/>
    <w:uiPriority w:val="9"/>
    <w:semiHidden/>
    <w:rsid w:val="00086BCF"/>
    <w:rPr>
      <w:rFonts w:asciiTheme="majorHAnsi" w:eastAsiaTheme="majorEastAsia" w:hAnsiTheme="majorHAnsi" w:cstheme="majorBidi"/>
      <w:i/>
      <w:iCs/>
      <w:color w:val="404040" w:themeColor="text1" w:themeTint="BF"/>
      <w:kern w:val="0"/>
      <w:szCs w:val="24"/>
      <w:lang w:eastAsia="ko-KR"/>
    </w:rPr>
  </w:style>
  <w:style w:type="character" w:customStyle="1" w:styleId="80">
    <w:name w:val="標題 8 字元"/>
    <w:basedOn w:val="a0"/>
    <w:link w:val="8"/>
    <w:uiPriority w:val="9"/>
    <w:semiHidden/>
    <w:rsid w:val="00086BCF"/>
    <w:rPr>
      <w:rFonts w:asciiTheme="majorHAnsi" w:eastAsiaTheme="majorEastAsia" w:hAnsiTheme="majorHAnsi" w:cstheme="majorBidi"/>
      <w:color w:val="404040" w:themeColor="text1" w:themeTint="BF"/>
      <w:kern w:val="0"/>
      <w:sz w:val="20"/>
      <w:szCs w:val="20"/>
      <w:lang w:eastAsia="ko-KR"/>
    </w:rPr>
  </w:style>
  <w:style w:type="character" w:customStyle="1" w:styleId="90">
    <w:name w:val="標題 9 字元"/>
    <w:basedOn w:val="a0"/>
    <w:link w:val="9"/>
    <w:uiPriority w:val="9"/>
    <w:semiHidden/>
    <w:rsid w:val="00086BCF"/>
    <w:rPr>
      <w:rFonts w:asciiTheme="majorHAnsi" w:eastAsiaTheme="majorEastAsia" w:hAnsiTheme="majorHAnsi" w:cstheme="majorBidi"/>
      <w:i/>
      <w:iCs/>
      <w:color w:val="404040" w:themeColor="text1" w:themeTint="BF"/>
      <w:kern w:val="0"/>
      <w:sz w:val="20"/>
      <w:szCs w:val="20"/>
      <w:lang w:eastAsia="ko-KR"/>
    </w:rPr>
  </w:style>
  <w:style w:type="character" w:customStyle="1" w:styleId="Style40">
    <w:name w:val="Style40"/>
    <w:basedOn w:val="a0"/>
    <w:uiPriority w:val="1"/>
    <w:rsid w:val="00086BCF"/>
    <w:rPr>
      <w:rFonts w:asciiTheme="minorHAnsi" w:hAnsiTheme="minorHAnsi"/>
      <w:sz w:val="24"/>
    </w:rPr>
  </w:style>
  <w:style w:type="character" w:customStyle="1" w:styleId="Style41">
    <w:name w:val="Style41"/>
    <w:basedOn w:val="a0"/>
    <w:uiPriority w:val="1"/>
    <w:rsid w:val="00086BCF"/>
    <w:rPr>
      <w:rFonts w:asciiTheme="minorHAnsi" w:hAnsiTheme="minorHAnsi"/>
      <w:sz w:val="24"/>
    </w:rPr>
  </w:style>
  <w:style w:type="paragraph" w:styleId="a3">
    <w:name w:val="Balloon Text"/>
    <w:basedOn w:val="a"/>
    <w:link w:val="a4"/>
    <w:uiPriority w:val="99"/>
    <w:semiHidden/>
    <w:unhideWhenUsed/>
    <w:rsid w:val="00086BCF"/>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86BCF"/>
    <w:rPr>
      <w:rFonts w:asciiTheme="majorHAnsi" w:eastAsiaTheme="majorEastAsia" w:hAnsiTheme="majorHAnsi" w:cstheme="majorBidi"/>
      <w:color w:val="000000" w:themeColor="text1"/>
      <w:kern w:val="0"/>
      <w:sz w:val="18"/>
      <w:szCs w:val="18"/>
      <w:lang w:eastAsia="ko-KR"/>
    </w:rPr>
  </w:style>
  <w:style w:type="paragraph" w:styleId="a5">
    <w:name w:val="header"/>
    <w:basedOn w:val="a"/>
    <w:link w:val="a6"/>
    <w:uiPriority w:val="99"/>
    <w:semiHidden/>
    <w:unhideWhenUsed/>
    <w:rsid w:val="006737FE"/>
    <w:pPr>
      <w:tabs>
        <w:tab w:val="center" w:pos="4153"/>
        <w:tab w:val="right" w:pos="8306"/>
      </w:tabs>
      <w:snapToGrid w:val="0"/>
    </w:pPr>
    <w:rPr>
      <w:sz w:val="20"/>
      <w:szCs w:val="20"/>
    </w:rPr>
  </w:style>
  <w:style w:type="character" w:customStyle="1" w:styleId="a6">
    <w:name w:val="頁首 字元"/>
    <w:basedOn w:val="a0"/>
    <w:link w:val="a5"/>
    <w:uiPriority w:val="99"/>
    <w:semiHidden/>
    <w:rsid w:val="006737FE"/>
    <w:rPr>
      <w:rFonts w:ascii="Times New Roman" w:hAnsi="Times New Roman"/>
      <w:color w:val="000000" w:themeColor="text1"/>
      <w:kern w:val="0"/>
      <w:sz w:val="20"/>
      <w:szCs w:val="20"/>
      <w:lang w:eastAsia="ko-KR"/>
    </w:rPr>
  </w:style>
  <w:style w:type="paragraph" w:styleId="a7">
    <w:name w:val="footer"/>
    <w:basedOn w:val="a"/>
    <w:link w:val="a8"/>
    <w:uiPriority w:val="99"/>
    <w:semiHidden/>
    <w:unhideWhenUsed/>
    <w:rsid w:val="006737FE"/>
    <w:pPr>
      <w:tabs>
        <w:tab w:val="center" w:pos="4153"/>
        <w:tab w:val="right" w:pos="8306"/>
      </w:tabs>
      <w:snapToGrid w:val="0"/>
    </w:pPr>
    <w:rPr>
      <w:sz w:val="20"/>
      <w:szCs w:val="20"/>
    </w:rPr>
  </w:style>
  <w:style w:type="character" w:customStyle="1" w:styleId="a8">
    <w:name w:val="頁尾 字元"/>
    <w:basedOn w:val="a0"/>
    <w:link w:val="a7"/>
    <w:uiPriority w:val="99"/>
    <w:semiHidden/>
    <w:rsid w:val="006737FE"/>
    <w:rPr>
      <w:rFonts w:ascii="Times New Roman" w:hAnsi="Times New Roman"/>
      <w:color w:val="000000" w:themeColor="text1"/>
      <w:kern w:val="0"/>
      <w:sz w:val="20"/>
      <w:szCs w:val="20"/>
      <w:lang w:eastAsia="ko-KR"/>
    </w:rPr>
  </w:style>
</w:styles>
</file>

<file path=word/webSettings.xml><?xml version="1.0" encoding="utf-8"?>
<w:webSettings xmlns:r="http://schemas.openxmlformats.org/officeDocument/2006/relationships" xmlns:w="http://schemas.openxmlformats.org/wordprocessingml/2006/main">
  <w:divs>
    <w:div w:id="523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2497063A2C433BBCBF5081FC1E4D82"/>
        <w:category>
          <w:name w:val="一般"/>
          <w:gallery w:val="placeholder"/>
        </w:category>
        <w:types>
          <w:type w:val="bbPlcHdr"/>
        </w:types>
        <w:behaviors>
          <w:behavior w:val="content"/>
        </w:behaviors>
        <w:guid w:val="{A0370715-33BE-4DF8-BE16-42551F5B30B5}"/>
      </w:docPartPr>
      <w:docPartBody>
        <w:p w:rsidR="00F67764" w:rsidRDefault="00B91628" w:rsidP="00B91628">
          <w:pPr>
            <w:pStyle w:val="672497063A2C433BBCBF5081FC1E4D82"/>
          </w:pPr>
          <w:r w:rsidRPr="004622E7">
            <w:rPr>
              <w:rFonts w:cs="Arial"/>
            </w:rPr>
            <w:t>Choose your degree,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1628"/>
    <w:rsid w:val="009C7F87"/>
    <w:rsid w:val="00B91628"/>
    <w:rsid w:val="00F677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76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2497063A2C433BBCBF5081FC1E4D82">
    <w:name w:val="672497063A2C433BBCBF5081FC1E4D82"/>
    <w:rsid w:val="00B91628"/>
    <w:pPr>
      <w:widowControl w:val="0"/>
    </w:pPr>
  </w:style>
  <w:style w:type="paragraph" w:customStyle="1" w:styleId="94D47E0F3518401CB370CF4A0A1CE084">
    <w:name w:val="94D47E0F3518401CB370CF4A0A1CE084"/>
    <w:rsid w:val="00B91628"/>
    <w:pPr>
      <w:widowControl w:val="0"/>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ShihChi Weng</dc:creator>
  <cp:lastModifiedBy>ShihChi Weng</cp:lastModifiedBy>
  <cp:revision>3</cp:revision>
  <cp:lastPrinted>2013-10-09T20:12:00Z</cp:lastPrinted>
  <dcterms:created xsi:type="dcterms:W3CDTF">2013-10-18T17:38:00Z</dcterms:created>
  <dcterms:modified xsi:type="dcterms:W3CDTF">2013-10-18T17:44:00Z</dcterms:modified>
</cp:coreProperties>
</file>