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DB6" w:rsidRDefault="001A7DB6" w:rsidP="001A7DB6">
      <w:pPr>
        <w:pStyle w:val="Header"/>
        <w:tabs>
          <w:tab w:val="left" w:pos="7155"/>
        </w:tabs>
        <w:rPr>
          <w:rFonts w:ascii="Arial" w:hAnsi="Arial" w:cs="Arial"/>
        </w:rPr>
      </w:pPr>
      <w:r>
        <w:rPr>
          <w:noProof/>
        </w:rPr>
        <w:drawing>
          <wp:inline distT="0" distB="0" distL="0" distR="0" wp14:anchorId="17A8CF6D" wp14:editId="422A3DA6">
            <wp:extent cx="1943100" cy="619125"/>
            <wp:effectExtent l="19050" t="0" r="0" b="0"/>
            <wp:docPr id="1" name="Picture 1" descr="PU_signatur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_signature_black"/>
                    <pic:cNvPicPr>
                      <a:picLocks noChangeAspect="1" noChangeArrowheads="1"/>
                    </pic:cNvPicPr>
                  </pic:nvPicPr>
                  <pic:blipFill>
                    <a:blip r:embed="rId9"/>
                    <a:srcRect/>
                    <a:stretch>
                      <a:fillRect/>
                    </a:stretch>
                  </pic:blipFill>
                  <pic:spPr bwMode="auto">
                    <a:xfrm>
                      <a:off x="0" y="0"/>
                      <a:ext cx="1943100" cy="619125"/>
                    </a:xfrm>
                    <a:prstGeom prst="rect">
                      <a:avLst/>
                    </a:prstGeom>
                    <a:noFill/>
                    <a:ln w="9525">
                      <a:noFill/>
                      <a:miter lim="800000"/>
                      <a:headEnd/>
                      <a:tailEnd/>
                    </a:ln>
                  </pic:spPr>
                </pic:pic>
              </a:graphicData>
            </a:graphic>
          </wp:inline>
        </w:drawing>
      </w:r>
    </w:p>
    <w:p w:rsidR="001A7DB6" w:rsidRDefault="001A7DB6" w:rsidP="001A7DB6">
      <w:pPr>
        <w:pStyle w:val="Header"/>
        <w:tabs>
          <w:tab w:val="left" w:pos="7155"/>
        </w:tabs>
        <w:jc w:val="right"/>
      </w:pPr>
      <w:r>
        <w:rPr>
          <w:rFonts w:ascii="Arial" w:hAnsi="Arial" w:cs="Arial"/>
        </w:rPr>
        <w:t>Radiological &amp; Environmental Management</w:t>
      </w:r>
    </w:p>
    <w:p w:rsidR="001A7DB6" w:rsidRDefault="001A7DB6">
      <w:pPr>
        <w:rPr>
          <w:b/>
          <w:u w:val="single"/>
        </w:rPr>
      </w:pPr>
    </w:p>
    <w:p w:rsidR="00005E80" w:rsidRPr="00CF0445" w:rsidRDefault="00CF0445">
      <w:pPr>
        <w:rPr>
          <w:b/>
          <w:u w:val="single"/>
        </w:rPr>
      </w:pPr>
      <w:r>
        <w:rPr>
          <w:b/>
          <w:u w:val="single"/>
        </w:rPr>
        <w:t>PURPOSE AND BACKGROUND</w:t>
      </w:r>
      <w:r w:rsidRPr="00CF0445">
        <w:rPr>
          <w:b/>
          <w:u w:val="single"/>
        </w:rPr>
        <w:t>:</w:t>
      </w:r>
    </w:p>
    <w:p w:rsidR="00CF0445" w:rsidRDefault="00CF0445">
      <w:r>
        <w:t xml:space="preserve">The following </w:t>
      </w:r>
      <w:r w:rsidR="00553F9A">
        <w:t xml:space="preserve">Safe Operating Procedure (SOP) </w:t>
      </w:r>
      <w:r>
        <w:t xml:space="preserve">policy was developed to protect the Physical Facilities </w:t>
      </w:r>
      <w:r w:rsidR="00553F9A">
        <w:t xml:space="preserve">(PF) </w:t>
      </w:r>
      <w:r>
        <w:t>personnel and the Purdue University laboratory occupants from potential exposure to hazardous materials while servicing exhaust systems.</w:t>
      </w:r>
    </w:p>
    <w:p w:rsidR="00CF0445" w:rsidRDefault="00CF0445">
      <w:pPr>
        <w:rPr>
          <w:b/>
          <w:u w:val="single"/>
        </w:rPr>
      </w:pPr>
      <w:r w:rsidRPr="00CF0445">
        <w:rPr>
          <w:b/>
          <w:u w:val="single"/>
        </w:rPr>
        <w:t>SCOPE</w:t>
      </w:r>
      <w:r>
        <w:rPr>
          <w:b/>
          <w:u w:val="single"/>
        </w:rPr>
        <w:t>:</w:t>
      </w:r>
    </w:p>
    <w:p w:rsidR="00CF0445" w:rsidRDefault="00CF0445">
      <w:r>
        <w:t>This</w:t>
      </w:r>
      <w:r w:rsidR="00553F9A">
        <w:t xml:space="preserve"> SOP</w:t>
      </w:r>
      <w:r>
        <w:t xml:space="preserve"> policy applies to all work that requires servicing and repairing or dismantling of a chemical fume hood, entering or removing duct work, entering the fan housing, changing filters, shutting off fans or any other maintenance that requires entering the inside of the exhaust systems.</w:t>
      </w:r>
    </w:p>
    <w:p w:rsidR="00CF0445" w:rsidRDefault="00CF0445">
      <w:r>
        <w:t>Special precautions are usually not required when servicing equipment that is outside of the chemical fume hood cabinet and/or outside of the potentially contaminated air stream. For example, b</w:t>
      </w:r>
      <w:r w:rsidR="002C5814">
        <w:t>elts and pulleys may be serviced</w:t>
      </w:r>
      <w:r>
        <w:t>, vibration isolators may be adjusted and lamps may be replaced on many chemical fumes hoods without entering the interior of the hood or exhaust duct.</w:t>
      </w:r>
    </w:p>
    <w:p w:rsidR="00CF0445" w:rsidRDefault="00CF0445">
      <w:pPr>
        <w:rPr>
          <w:b/>
          <w:u w:val="single"/>
        </w:rPr>
      </w:pPr>
      <w:r w:rsidRPr="00CF0445">
        <w:rPr>
          <w:b/>
          <w:u w:val="single"/>
        </w:rPr>
        <w:t>POLICY</w:t>
      </w:r>
      <w:r>
        <w:rPr>
          <w:b/>
          <w:u w:val="single"/>
        </w:rPr>
        <w:t>:</w:t>
      </w:r>
    </w:p>
    <w:p w:rsidR="00CF0445" w:rsidRDefault="00CF0445">
      <w:r>
        <w:t>The following procedures will be followed when performing maintenance and/or repairs inside of a fume hood or inside the fume hood exhaust system and when shutting down a fume hood for schedules or unscheduled maintenance and/or repairs.</w:t>
      </w:r>
    </w:p>
    <w:p w:rsidR="00CF0445" w:rsidRDefault="00CF0445">
      <w:pPr>
        <w:rPr>
          <w:b/>
          <w:u w:val="single"/>
        </w:rPr>
      </w:pPr>
      <w:r w:rsidRPr="00CF0445">
        <w:rPr>
          <w:b/>
          <w:u w:val="single"/>
        </w:rPr>
        <w:t>PROCEDURES:</w:t>
      </w:r>
    </w:p>
    <w:p w:rsidR="00CF0445" w:rsidRDefault="00CF0445">
      <w:r>
        <w:t>Procedure Components</w:t>
      </w:r>
    </w:p>
    <w:p w:rsidR="00CF0445" w:rsidRDefault="00CF0445" w:rsidP="00CF0445">
      <w:pPr>
        <w:pStyle w:val="ListParagraph"/>
        <w:numPr>
          <w:ilvl w:val="0"/>
          <w:numId w:val="1"/>
        </w:numPr>
      </w:pPr>
      <w:r>
        <w:t>Responsibilities</w:t>
      </w:r>
    </w:p>
    <w:p w:rsidR="00CF0445" w:rsidRDefault="00CF0445" w:rsidP="00CF0445">
      <w:pPr>
        <w:pStyle w:val="ListParagraph"/>
        <w:numPr>
          <w:ilvl w:val="0"/>
          <w:numId w:val="1"/>
        </w:numPr>
      </w:pPr>
      <w:r>
        <w:t>Special Operating Procedures</w:t>
      </w:r>
    </w:p>
    <w:p w:rsidR="00CF0445" w:rsidRDefault="00CF0445" w:rsidP="00CF0445">
      <w:pPr>
        <w:pStyle w:val="ListParagraph"/>
        <w:numPr>
          <w:ilvl w:val="0"/>
          <w:numId w:val="1"/>
        </w:numPr>
      </w:pPr>
      <w:r>
        <w:t>Procedures for Servicing a Chemical Fume Hood</w:t>
      </w:r>
    </w:p>
    <w:p w:rsidR="00CF0445" w:rsidRDefault="00CF0445" w:rsidP="00CF0445">
      <w:pPr>
        <w:pStyle w:val="ListParagraph"/>
        <w:numPr>
          <w:ilvl w:val="0"/>
          <w:numId w:val="1"/>
        </w:numPr>
      </w:pPr>
      <w:r>
        <w:t>Pro</w:t>
      </w:r>
      <w:r w:rsidR="00553F9A">
        <w:t>cedures for Servicing a Dedicated Exhaust System Fan</w:t>
      </w:r>
    </w:p>
    <w:p w:rsidR="00553F9A" w:rsidRDefault="00553F9A" w:rsidP="00CF0445">
      <w:pPr>
        <w:pStyle w:val="ListParagraph"/>
        <w:numPr>
          <w:ilvl w:val="0"/>
          <w:numId w:val="1"/>
        </w:numPr>
      </w:pPr>
      <w:r>
        <w:t>Procedures for a Shut</w:t>
      </w:r>
      <w:r w:rsidR="00A66726">
        <w:t xml:space="preserve"> D</w:t>
      </w:r>
      <w:r>
        <w:t>own of Multiple Chemical Fume Hoods</w:t>
      </w:r>
    </w:p>
    <w:p w:rsidR="00553F9A" w:rsidRDefault="00553F9A" w:rsidP="00CF0445">
      <w:pPr>
        <w:pStyle w:val="ListParagraph"/>
        <w:numPr>
          <w:ilvl w:val="0"/>
          <w:numId w:val="1"/>
        </w:numPr>
      </w:pPr>
      <w:r>
        <w:t>Maintenance Procedures</w:t>
      </w:r>
    </w:p>
    <w:p w:rsidR="00553F9A" w:rsidRDefault="00553F9A" w:rsidP="00553F9A">
      <w:pPr>
        <w:pStyle w:val="ListParagraph"/>
        <w:numPr>
          <w:ilvl w:val="0"/>
          <w:numId w:val="1"/>
        </w:numPr>
      </w:pPr>
      <w:r>
        <w:t>Unscheduled Shutdown Procedures</w:t>
      </w:r>
    </w:p>
    <w:p w:rsidR="00385676" w:rsidRDefault="00385676" w:rsidP="00385676">
      <w:pPr>
        <w:pStyle w:val="ListParagraph"/>
      </w:pPr>
    </w:p>
    <w:p w:rsidR="00553F9A" w:rsidRPr="00A72681" w:rsidRDefault="00553F9A" w:rsidP="00553F9A">
      <w:pPr>
        <w:pStyle w:val="ListParagraph"/>
        <w:numPr>
          <w:ilvl w:val="0"/>
          <w:numId w:val="10"/>
        </w:numPr>
        <w:rPr>
          <w:b/>
        </w:rPr>
      </w:pPr>
      <w:r w:rsidRPr="00A72681">
        <w:rPr>
          <w:b/>
        </w:rPr>
        <w:t>Responsibilities:</w:t>
      </w:r>
    </w:p>
    <w:p w:rsidR="00553F9A" w:rsidRPr="00A72681" w:rsidRDefault="005A2943" w:rsidP="00553F9A">
      <w:pPr>
        <w:pStyle w:val="ListParagraph"/>
        <w:numPr>
          <w:ilvl w:val="1"/>
          <w:numId w:val="10"/>
        </w:numPr>
        <w:rPr>
          <w:b/>
        </w:rPr>
      </w:pPr>
      <w:r w:rsidRPr="00A72681">
        <w:rPr>
          <w:b/>
        </w:rPr>
        <w:t>Physical Facilities (PF)</w:t>
      </w:r>
    </w:p>
    <w:p w:rsidR="00553F9A" w:rsidRDefault="00553F9A" w:rsidP="00553F9A">
      <w:pPr>
        <w:pStyle w:val="ListParagraph"/>
        <w:numPr>
          <w:ilvl w:val="2"/>
          <w:numId w:val="10"/>
        </w:numPr>
      </w:pPr>
      <w:r>
        <w:t xml:space="preserve">When service requires that a chemical fume hood or other local exhaust system be shut down, PF personnel must communicate to the </w:t>
      </w:r>
      <w:r w:rsidR="005A2943">
        <w:t xml:space="preserve">designated laboratory </w:t>
      </w:r>
      <w:r w:rsidR="005A2943">
        <w:lastRenderedPageBreak/>
        <w:t xml:space="preserve">supervisory/Principle Investigator (PI) the need for service and obtain permission to shut down the chemical fume hood and/or the local exhaust system. In addition, communicate to the PI the time and duration of the shut down. If the PI is not available, contact the building deputy or department administration to obtain permission to shut down the chemical fume hood or other local exhaust system. </w:t>
      </w:r>
    </w:p>
    <w:p w:rsidR="00C4447B" w:rsidRDefault="00C4447B" w:rsidP="00C4447B">
      <w:pPr>
        <w:pStyle w:val="ListParagraph"/>
        <w:numPr>
          <w:ilvl w:val="2"/>
          <w:numId w:val="10"/>
        </w:numPr>
      </w:pPr>
      <w:r>
        <w:t>PF personnel must not shut down the chemical fume hood or local exhaust systems without permission from an authorized person</w:t>
      </w:r>
      <w:r w:rsidR="00D11C31">
        <w:t xml:space="preserve"> and until all hazardous materials in the chemical fume hood and adjacent work are secure.</w:t>
      </w:r>
    </w:p>
    <w:p w:rsidR="00C4447B" w:rsidRDefault="00697F1C" w:rsidP="00553F9A">
      <w:pPr>
        <w:pStyle w:val="ListParagraph"/>
        <w:numPr>
          <w:ilvl w:val="2"/>
          <w:numId w:val="10"/>
        </w:numPr>
      </w:pPr>
      <w:r>
        <w:t xml:space="preserve">PF personnel must complete and post a “Shut </w:t>
      </w:r>
      <w:proofErr w:type="gramStart"/>
      <w:r>
        <w:t>Down</w:t>
      </w:r>
      <w:proofErr w:type="gramEnd"/>
      <w:r>
        <w:t xml:space="preserve"> Notice” on the sash of the chemical fume hood a minimum of 3 days before the scheduled shut down. Work should not begin if laboratory personnel or PI have not completed the checklist on the </w:t>
      </w:r>
      <w:r w:rsidR="0077106E">
        <w:t>“</w:t>
      </w:r>
      <w:r>
        <w:t xml:space="preserve">Shut </w:t>
      </w:r>
      <w:proofErr w:type="gramStart"/>
      <w:r>
        <w:t>Down</w:t>
      </w:r>
      <w:proofErr w:type="gramEnd"/>
      <w:r>
        <w:t xml:space="preserve"> Notice</w:t>
      </w:r>
      <w:r w:rsidR="0077106E">
        <w:t>”</w:t>
      </w:r>
      <w:r>
        <w:t>.</w:t>
      </w:r>
      <w:r w:rsidR="0077106E">
        <w:t xml:space="preserve"> If the exhaust system being serviced provides ventilation for an entire room, the “Shut </w:t>
      </w:r>
      <w:proofErr w:type="gramStart"/>
      <w:r w:rsidR="0077106E">
        <w:t>Down</w:t>
      </w:r>
      <w:proofErr w:type="gramEnd"/>
      <w:r w:rsidR="0077106E">
        <w:t xml:space="preserve"> Notice” should be placed on the door to the room.</w:t>
      </w:r>
    </w:p>
    <w:p w:rsidR="003152D5" w:rsidRDefault="003152D5" w:rsidP="00553F9A">
      <w:pPr>
        <w:pStyle w:val="ListParagraph"/>
        <w:numPr>
          <w:ilvl w:val="2"/>
          <w:numId w:val="10"/>
        </w:numPr>
      </w:pPr>
      <w:r>
        <w:t>PF personnel should contact Radiological and Environmental Management (REM) if radioactive materials have been used in the hood a minimum of 48 hours before shutdown.</w:t>
      </w:r>
    </w:p>
    <w:p w:rsidR="003152D5" w:rsidRDefault="003152D5" w:rsidP="00553F9A">
      <w:pPr>
        <w:pStyle w:val="ListParagraph"/>
        <w:numPr>
          <w:ilvl w:val="2"/>
          <w:numId w:val="10"/>
        </w:numPr>
      </w:pPr>
      <w:r>
        <w:t>PF personnel should contact REM if any unusual hazards have been used in the hood a minimum of 48 hours before shut down.</w:t>
      </w:r>
    </w:p>
    <w:p w:rsidR="0077106E" w:rsidRDefault="00D11C31" w:rsidP="00553F9A">
      <w:pPr>
        <w:pStyle w:val="ListParagraph"/>
        <w:numPr>
          <w:ilvl w:val="2"/>
          <w:numId w:val="10"/>
        </w:numPr>
      </w:pPr>
      <w:r>
        <w:t xml:space="preserve">If work requires entry into the fume hood then PF shall not begin work until all hazardous chemicals in the chemical fume hood have been removed and equipment in the hood are secured or removed. </w:t>
      </w:r>
      <w:r w:rsidR="0077106E">
        <w:t>PF personnel shall not alter, move or remove laboratory chemicals or equipment.</w:t>
      </w:r>
    </w:p>
    <w:p w:rsidR="0077106E" w:rsidRDefault="0077106E" w:rsidP="00553F9A">
      <w:pPr>
        <w:pStyle w:val="ListParagraph"/>
        <w:numPr>
          <w:ilvl w:val="2"/>
          <w:numId w:val="10"/>
        </w:numPr>
      </w:pPr>
      <w:r>
        <w:t>PF personnel must perform work in a manner consistent with established PF safety procedures and wear the appropriate personal protective equipment (see Section 6 Maintenance Procedures).</w:t>
      </w:r>
    </w:p>
    <w:p w:rsidR="0068685F" w:rsidRDefault="0068685F" w:rsidP="0068685F">
      <w:pPr>
        <w:pStyle w:val="ListParagraph"/>
        <w:numPr>
          <w:ilvl w:val="2"/>
          <w:numId w:val="10"/>
        </w:numPr>
      </w:pPr>
      <w:r w:rsidRPr="0068685F">
        <w:t>When a fume hood exhaust fan system is shut off, the laboratory may not be able to maintain a negative airflow offset between it and corridors, offices, and other non-lab spaces. The room pressure differential may go very positive, transferring lab air throughout the building.  Depending on the laboratory air quality, this could create air quality issues in non-lab spaces.  PF and PI should be aware of this and minimize risk.  Lab staff and PI should give attention to air quality hazards throughout the lab to secure chemicals and potential risks.  In some cases, PF can evaluate airflow offset and may be able to adjust the supply airflow.</w:t>
      </w:r>
    </w:p>
    <w:p w:rsidR="00A72681" w:rsidRPr="00A72681" w:rsidRDefault="00A72681" w:rsidP="00A72681">
      <w:pPr>
        <w:pStyle w:val="ListParagraph"/>
        <w:numPr>
          <w:ilvl w:val="1"/>
          <w:numId w:val="10"/>
        </w:numPr>
        <w:rPr>
          <w:b/>
        </w:rPr>
      </w:pPr>
      <w:r w:rsidRPr="00A72681">
        <w:rPr>
          <w:b/>
        </w:rPr>
        <w:t>Laboratory Supervisor and/or PI</w:t>
      </w:r>
    </w:p>
    <w:p w:rsidR="00A72681" w:rsidRDefault="00A72681" w:rsidP="00A72681">
      <w:pPr>
        <w:pStyle w:val="ListParagraph"/>
        <w:numPr>
          <w:ilvl w:val="2"/>
          <w:numId w:val="10"/>
        </w:numPr>
      </w:pPr>
      <w:r>
        <w:t>When work must be done inside of the</w:t>
      </w:r>
      <w:r w:rsidR="00000461">
        <w:t xml:space="preserve"> exhaust system, the laboratory PI must confirm that the sash is shut, hazardous materials are closed and secure and the fume hood will not be used for the duration of the service work.</w:t>
      </w:r>
    </w:p>
    <w:p w:rsidR="00000461" w:rsidRDefault="00000461" w:rsidP="00A72681">
      <w:pPr>
        <w:pStyle w:val="ListParagraph"/>
        <w:numPr>
          <w:ilvl w:val="2"/>
          <w:numId w:val="10"/>
        </w:numPr>
      </w:pPr>
      <w:r>
        <w:t>The laboratory PI must confirm if any radioactive materials or unusual hazards have been used in the hood by completing and signing the Laboratory Personnel checklist section on the maintenance notice a minimum of 48 hours before shutdown.</w:t>
      </w:r>
    </w:p>
    <w:p w:rsidR="008260C5" w:rsidRDefault="00000461" w:rsidP="003152D5">
      <w:pPr>
        <w:pStyle w:val="ListParagraph"/>
        <w:numPr>
          <w:ilvl w:val="2"/>
          <w:numId w:val="10"/>
        </w:numPr>
      </w:pPr>
      <w:r>
        <w:lastRenderedPageBreak/>
        <w:t>As appropriate, the laboratory PI must provide a work area in the laboratory that is cleared of laboratory chemicals and equipment. PF personnel shall not alter, move or remove laboratory chemicals or equipment.</w:t>
      </w:r>
    </w:p>
    <w:p w:rsidR="00FB1239" w:rsidRDefault="00476319" w:rsidP="00476319">
      <w:pPr>
        <w:pStyle w:val="ListParagraph"/>
        <w:numPr>
          <w:ilvl w:val="2"/>
          <w:numId w:val="10"/>
        </w:numPr>
      </w:pPr>
      <w:r>
        <w:t xml:space="preserve">PF </w:t>
      </w:r>
      <w:r w:rsidR="00FB1239">
        <w:t>may request a Hazard Clearance and Declaration Form be filled out before any maintenance</w:t>
      </w:r>
      <w:r>
        <w:t>. The laboratory PI is responsible for the decontamination of the interior of the chemical fume hood. All residues must be cleaned from the walls, the work surface, and the sash of the chemical fume hood with an appropriate solvent or cleaning solution.</w:t>
      </w:r>
      <w:r w:rsidRPr="00476319">
        <w:t xml:space="preserve"> </w:t>
      </w:r>
      <w:r>
        <w:t xml:space="preserve"> After proper cleaning and hazard abatement, it is then the responsibility of the laboratory PI to properly complete Hazard Clearance and Declaration Form.</w:t>
      </w:r>
    </w:p>
    <w:p w:rsidR="0068685F" w:rsidRDefault="0068685F" w:rsidP="0068685F">
      <w:pPr>
        <w:pStyle w:val="ListParagraph"/>
        <w:numPr>
          <w:ilvl w:val="2"/>
          <w:numId w:val="10"/>
        </w:numPr>
      </w:pPr>
      <w:r w:rsidRPr="0068685F">
        <w:t>When a fume hood exhaust fan system is shut off, the laboratory may not be able to maintain a negative airflow offset between it and corridors, offices, and other non-lab spaces. The room pressure differential may go very positive, transferring lab air throughout the building.  Depending on the laboratory air quality, this could create air quality issues in non-lab spaces.  PF and PI should be aware of this and minimize risk.  Lab staff and PI should give attention to air quality hazards throughout the lab to secure chemicals and potential risks.  In some cases, PF can evaluate airflow offset and may be able to adjust the supply airflow.</w:t>
      </w:r>
    </w:p>
    <w:p w:rsidR="00000461" w:rsidRPr="008260C5" w:rsidRDefault="008260C5" w:rsidP="008260C5">
      <w:pPr>
        <w:pStyle w:val="ListParagraph"/>
        <w:numPr>
          <w:ilvl w:val="1"/>
          <w:numId w:val="10"/>
        </w:numPr>
        <w:rPr>
          <w:b/>
        </w:rPr>
      </w:pPr>
      <w:r w:rsidRPr="008260C5">
        <w:rPr>
          <w:b/>
        </w:rPr>
        <w:t xml:space="preserve">Radiological and Environmental Management </w:t>
      </w:r>
      <w:r>
        <w:rPr>
          <w:b/>
        </w:rPr>
        <w:t xml:space="preserve">(REM) </w:t>
      </w:r>
      <w:r w:rsidRPr="008260C5">
        <w:rPr>
          <w:b/>
        </w:rPr>
        <w:t>Department</w:t>
      </w:r>
    </w:p>
    <w:p w:rsidR="008260C5" w:rsidRDefault="008260C5" w:rsidP="008260C5">
      <w:pPr>
        <w:pStyle w:val="ListParagraph"/>
        <w:numPr>
          <w:ilvl w:val="2"/>
          <w:numId w:val="10"/>
        </w:numPr>
      </w:pPr>
      <w:r>
        <w:t>REM person</w:t>
      </w:r>
      <w:r w:rsidR="003152D5">
        <w:t>n</w:t>
      </w:r>
      <w:r>
        <w:t>el will inspec</w:t>
      </w:r>
      <w:r w:rsidR="003152D5">
        <w:t>t</w:t>
      </w:r>
      <w:r>
        <w:t xml:space="preserve"> the fume hood and/or</w:t>
      </w:r>
      <w:r w:rsidR="003152D5">
        <w:t xml:space="preserve"> </w:t>
      </w:r>
      <w:r>
        <w:t>ductwork before PF begins work if any unusual</w:t>
      </w:r>
      <w:r w:rsidR="003152D5">
        <w:t xml:space="preserve"> hazards have been used or if PF personnel have reason to believe that unusual hazards may exist.</w:t>
      </w:r>
    </w:p>
    <w:p w:rsidR="003152D5" w:rsidRDefault="003152D5" w:rsidP="008260C5">
      <w:pPr>
        <w:pStyle w:val="ListParagraph"/>
        <w:numPr>
          <w:ilvl w:val="2"/>
          <w:numId w:val="10"/>
        </w:numPr>
      </w:pPr>
      <w:r>
        <w:t>If radioactive materials have been used in the fume hood, Radiation safety personnel will perform surveys of the work area to verify lack of radioactive contamination.</w:t>
      </w:r>
    </w:p>
    <w:p w:rsidR="003152D5" w:rsidRPr="003152D5" w:rsidRDefault="003152D5" w:rsidP="003152D5">
      <w:pPr>
        <w:pStyle w:val="ListParagraph"/>
        <w:numPr>
          <w:ilvl w:val="0"/>
          <w:numId w:val="10"/>
        </w:numPr>
        <w:rPr>
          <w:b/>
        </w:rPr>
      </w:pPr>
      <w:r w:rsidRPr="003152D5">
        <w:rPr>
          <w:b/>
        </w:rPr>
        <w:t>Special Operating Procedures</w:t>
      </w:r>
    </w:p>
    <w:p w:rsidR="003152D5" w:rsidRPr="004E6A01" w:rsidRDefault="003152D5" w:rsidP="003152D5">
      <w:pPr>
        <w:pStyle w:val="ListParagraph"/>
        <w:numPr>
          <w:ilvl w:val="1"/>
          <w:numId w:val="10"/>
        </w:numPr>
        <w:rPr>
          <w:b/>
        </w:rPr>
      </w:pPr>
      <w:r w:rsidRPr="003152D5">
        <w:rPr>
          <w:b/>
        </w:rPr>
        <w:t xml:space="preserve">Radioisotope Hoods. </w:t>
      </w:r>
      <w:r>
        <w:t>If work is scheduled for a chemical fume hood inside a laboratory posted with</w:t>
      </w:r>
      <w:r w:rsidR="004E6A01">
        <w:t xml:space="preserve"> a “Caution Radioactive Materials” sign and/or when laboratory personnel have indicated that radioactive materials have been used in the hood on the “Shut Down Notice” sign, PF personnel will contact REM and request a survey to verify that the work area contamination is below applicable limits. If contamination is below applicable limits proceed</w:t>
      </w:r>
      <w:r w:rsidR="00FB1239">
        <w:t xml:space="preserve"> as outlined in S</w:t>
      </w:r>
      <w:r w:rsidR="004E6A01">
        <w:t xml:space="preserve">ection 6 Maintenance Procedures. If contamination is above applicable limits, the Purdue Radiation Safety staff will specify the special procedures to be followed. Once the hood has been cleared for service, Radiation Safety staff will inform PF that the contamination has been removed and they are safe to proceed. </w:t>
      </w:r>
    </w:p>
    <w:p w:rsidR="004E6A01" w:rsidRPr="00CA0E13" w:rsidRDefault="004E6A01" w:rsidP="003152D5">
      <w:pPr>
        <w:pStyle w:val="ListParagraph"/>
        <w:numPr>
          <w:ilvl w:val="1"/>
          <w:numId w:val="10"/>
        </w:numPr>
        <w:rPr>
          <w:b/>
        </w:rPr>
      </w:pPr>
      <w:r>
        <w:rPr>
          <w:b/>
        </w:rPr>
        <w:t xml:space="preserve">Perchloric Acid Hood. </w:t>
      </w:r>
      <w:r>
        <w:t>If work is scheduled for a perchloric acid hood , PF personnel</w:t>
      </w:r>
      <w:r w:rsidR="00CA0E13">
        <w:t xml:space="preserve"> should contact REM. The system will be tested for the presence of perchlorates. If perchlorates are not present or are present at acceptable levels, proceed as outlined in Section 6 Maintenance Procedures. If perchlorates are present at greater than acceptable levels, proper precautions shall be taken to wash down the system with water until the levels are acceptable. After safe levels are reached, proceed as outlines in Section 6 Maintenance Procedures.</w:t>
      </w:r>
    </w:p>
    <w:p w:rsidR="00CA0E13" w:rsidRPr="00A66726" w:rsidRDefault="00A66726" w:rsidP="003152D5">
      <w:pPr>
        <w:pStyle w:val="ListParagraph"/>
        <w:numPr>
          <w:ilvl w:val="1"/>
          <w:numId w:val="10"/>
        </w:numPr>
        <w:rPr>
          <w:b/>
        </w:rPr>
      </w:pPr>
      <w:r>
        <w:rPr>
          <w:b/>
        </w:rPr>
        <w:lastRenderedPageBreak/>
        <w:t>Biological Safety Cabinets</w:t>
      </w:r>
      <w:r w:rsidR="00622AC0">
        <w:rPr>
          <w:b/>
        </w:rPr>
        <w:t>/ Laminar Fume Hoods</w:t>
      </w:r>
      <w:r>
        <w:rPr>
          <w:b/>
        </w:rPr>
        <w:t xml:space="preserve">. </w:t>
      </w:r>
      <w:r>
        <w:t>PF personnel must not work inside contaminated spaces of a biological safety cabinet such as the plenum, blower, or high efficiency particulate air filter (HEPA) compartment. PF personnel should contact REM if requested to service a biological safety cabinet.</w:t>
      </w:r>
      <w:r w:rsidR="00622AC0">
        <w:t xml:space="preserve"> Laminar Fume Hoods can be treated the same way as a biological safety cabinet.</w:t>
      </w:r>
    </w:p>
    <w:p w:rsidR="00A66726" w:rsidRPr="00622AC0" w:rsidRDefault="00A66726" w:rsidP="003152D5">
      <w:pPr>
        <w:pStyle w:val="ListParagraph"/>
        <w:numPr>
          <w:ilvl w:val="1"/>
          <w:numId w:val="10"/>
        </w:numPr>
        <w:rPr>
          <w:b/>
        </w:rPr>
      </w:pPr>
      <w:r>
        <w:rPr>
          <w:b/>
        </w:rPr>
        <w:t xml:space="preserve">Heat Recovery Coils. </w:t>
      </w:r>
      <w:r>
        <w:t xml:space="preserve">Work to be scheduled for heat recovery coils should follow the guidelines as outlined in Section 6 Maintenance Procedures. If the heat recovery coil work involves interrupting/reducing airflow to exhaust systems servicing research facilities, the applicable procedures as outlined in Section 4 Procedures for Servicing a Dedicated Exhaust System Fan and Section 5 Procedures for a Shut </w:t>
      </w:r>
      <w:proofErr w:type="gramStart"/>
      <w:r>
        <w:t>Down</w:t>
      </w:r>
      <w:proofErr w:type="gramEnd"/>
      <w:r>
        <w:t xml:space="preserve"> of Multiple Chemical Fume Hoods shall be followed. Prefilters must be carefully removed and sealed in heavy polyethylene bags. Contact REM for disposal options.</w:t>
      </w:r>
    </w:p>
    <w:p w:rsidR="00622AC0" w:rsidRDefault="00622AC0" w:rsidP="00622AC0">
      <w:pPr>
        <w:pStyle w:val="ListParagraph"/>
        <w:numPr>
          <w:ilvl w:val="0"/>
          <w:numId w:val="10"/>
        </w:numPr>
        <w:rPr>
          <w:b/>
        </w:rPr>
      </w:pPr>
      <w:r>
        <w:rPr>
          <w:b/>
        </w:rPr>
        <w:t>Procedures for Servicing a Chemical Fume Hood</w:t>
      </w:r>
    </w:p>
    <w:p w:rsidR="00622AC0" w:rsidRDefault="00622AC0" w:rsidP="00622AC0">
      <w:pPr>
        <w:pStyle w:val="ListParagraph"/>
        <w:numPr>
          <w:ilvl w:val="1"/>
          <w:numId w:val="10"/>
        </w:numPr>
      </w:pPr>
      <w:r>
        <w:t xml:space="preserve">When a chemical fume hood is suspected of not functioning properly, the </w:t>
      </w:r>
      <w:r w:rsidR="008B567D">
        <w:t xml:space="preserve">REM and/or </w:t>
      </w:r>
      <w:r>
        <w:t xml:space="preserve">PF office should be notified </w:t>
      </w:r>
      <w:r w:rsidR="008B567D">
        <w:t xml:space="preserve">immediately. In order to avoid inadvertent use of the chemical fume hood, PF will post a “Shut </w:t>
      </w:r>
      <w:proofErr w:type="gramStart"/>
      <w:r w:rsidR="008B567D">
        <w:t>Down</w:t>
      </w:r>
      <w:proofErr w:type="gramEnd"/>
      <w:r w:rsidR="008B567D">
        <w:t xml:space="preserve"> Notice” on the sash of the fume hood. The notice should be posted in the lower, center area of the sash so that it is easily visible.</w:t>
      </w:r>
      <w:r w:rsidR="00385676" w:rsidRPr="00385676">
        <w:t xml:space="preserve"> </w:t>
      </w:r>
      <w:r w:rsidR="00385676">
        <w:t xml:space="preserve">If the exhaust system being serviced provides ventilation for an entire room, the “Shut </w:t>
      </w:r>
      <w:proofErr w:type="gramStart"/>
      <w:r w:rsidR="00385676">
        <w:t>Down</w:t>
      </w:r>
      <w:proofErr w:type="gramEnd"/>
      <w:r w:rsidR="00385676">
        <w:t xml:space="preserve"> Notice” should be placed on the door to the room.</w:t>
      </w:r>
    </w:p>
    <w:p w:rsidR="008B567D" w:rsidRDefault="008B567D" w:rsidP="00622AC0">
      <w:pPr>
        <w:pStyle w:val="ListParagraph"/>
        <w:numPr>
          <w:ilvl w:val="1"/>
          <w:numId w:val="10"/>
        </w:numPr>
      </w:pPr>
      <w:r>
        <w:t>It is the responsibility of the laboratory PI to ensure that the chemical fume hood is prepared prior to maintenance by PF. If work by PF is required to be performed on the inside of the chemical fume hood, the laboratory PI must ensure the removal of all hazardous materials and equipment. If necessary, the laboratory PI is responsible for the decontamination of the interior of the chemical fume hood. All residues must be cleaned from the walls, the work surface, and the sash of the chemical fume hood with an appropriate solvent or cleaning solution. REM may be consulted regarding appropriate decontamination procedures.</w:t>
      </w:r>
    </w:p>
    <w:p w:rsidR="008B567D" w:rsidRDefault="008B567D" w:rsidP="00622AC0">
      <w:pPr>
        <w:pStyle w:val="ListParagraph"/>
        <w:numPr>
          <w:ilvl w:val="1"/>
          <w:numId w:val="10"/>
        </w:numPr>
      </w:pPr>
      <w:r>
        <w:t>If work is required in the hood PF personnel will verify that all chemicals have been removed</w:t>
      </w:r>
      <w:r w:rsidR="00CF2DC4">
        <w:t xml:space="preserve"> from the hood and equipment secured inside the hood before they begin work inside of the hood. The laboratory PI will ensure the Laboratory Personnel checklist found on the “Shut </w:t>
      </w:r>
      <w:proofErr w:type="gramStart"/>
      <w:r w:rsidR="00CF2DC4">
        <w:t>Down</w:t>
      </w:r>
      <w:proofErr w:type="gramEnd"/>
      <w:r w:rsidR="00CF2DC4">
        <w:t xml:space="preserve"> Notice” is completed a minimum of 48 hours before work begins.</w:t>
      </w:r>
    </w:p>
    <w:p w:rsidR="00CF2DC4" w:rsidRDefault="00CF2DC4" w:rsidP="00622AC0">
      <w:pPr>
        <w:pStyle w:val="ListParagraph"/>
        <w:numPr>
          <w:ilvl w:val="1"/>
          <w:numId w:val="10"/>
        </w:numPr>
      </w:pPr>
      <w:r>
        <w:t>Once the service is completed, REM personnel will perform</w:t>
      </w:r>
      <w:r w:rsidR="006A64E3">
        <w:t xml:space="preserve"> an airflow check with a calibrated hand-held portable meter to confirm that the chemical fume hood is functioning properly. If the chemical fume hood is functioning within the campus guidelines, the “Shut </w:t>
      </w:r>
      <w:proofErr w:type="gramStart"/>
      <w:r w:rsidR="006A64E3">
        <w:t>Down</w:t>
      </w:r>
      <w:proofErr w:type="gramEnd"/>
      <w:r w:rsidR="006A64E3">
        <w:t xml:space="preserve"> Notice” will be removed and a new chemical fume hood inspection sticker will be applied by REM.</w:t>
      </w:r>
    </w:p>
    <w:p w:rsidR="006A64E3" w:rsidRDefault="006A64E3" w:rsidP="00622AC0">
      <w:pPr>
        <w:pStyle w:val="ListParagraph"/>
        <w:numPr>
          <w:ilvl w:val="1"/>
          <w:numId w:val="10"/>
        </w:numPr>
      </w:pPr>
      <w:r>
        <w:t xml:space="preserve">If the chemical fume hood repair is determined to be beyond the scope of services available through PF or if the airflow check indicates inadequate airflow, the “Shut </w:t>
      </w:r>
      <w:proofErr w:type="gramStart"/>
      <w:r>
        <w:t>Down</w:t>
      </w:r>
      <w:proofErr w:type="gramEnd"/>
      <w:r>
        <w:t xml:space="preserve"> Notice” will be updated to reflect the new maintenance schedule and once again be posted on the chemical fume hood. It is PF’s responsibility to follow-up with the laboratory PI and the affected department’s administration to make sure the user understands the problem identified and the options available for repair.</w:t>
      </w:r>
    </w:p>
    <w:p w:rsidR="00C46261" w:rsidRDefault="00C46261" w:rsidP="00C46261">
      <w:pPr>
        <w:pStyle w:val="ListParagraph"/>
        <w:numPr>
          <w:ilvl w:val="1"/>
          <w:numId w:val="10"/>
        </w:numPr>
      </w:pPr>
      <w:r>
        <w:lastRenderedPageBreak/>
        <w:t>Any questions should be directed to the PF personnel listed on the notice at the number provided.</w:t>
      </w:r>
    </w:p>
    <w:p w:rsidR="000C610C" w:rsidRDefault="000C610C" w:rsidP="000C610C">
      <w:pPr>
        <w:pStyle w:val="ListParagraph"/>
        <w:numPr>
          <w:ilvl w:val="0"/>
          <w:numId w:val="10"/>
        </w:numPr>
        <w:rPr>
          <w:b/>
        </w:rPr>
      </w:pPr>
      <w:r w:rsidRPr="000C610C">
        <w:rPr>
          <w:b/>
        </w:rPr>
        <w:t>Procedures for Servicing a Dedicated Exhaust System Fan</w:t>
      </w:r>
    </w:p>
    <w:p w:rsidR="000C610C" w:rsidRDefault="000C610C" w:rsidP="000C610C">
      <w:pPr>
        <w:pStyle w:val="ListParagraph"/>
        <w:ind w:left="360"/>
      </w:pPr>
      <w:r>
        <w:t xml:space="preserve">These procedures shall be followed when a dedicated exhaust fan serves a chemical fume hood or a small number of ganged chemical fume hoods </w:t>
      </w:r>
      <w:r w:rsidRPr="000C610C">
        <w:rPr>
          <w:u w:val="single"/>
        </w:rPr>
        <w:t>within on</w:t>
      </w:r>
      <w:r w:rsidR="005A3D1A">
        <w:rPr>
          <w:u w:val="single"/>
        </w:rPr>
        <w:t>e</w:t>
      </w:r>
      <w:r w:rsidRPr="000C610C">
        <w:rPr>
          <w:u w:val="single"/>
        </w:rPr>
        <w:t xml:space="preserve"> laboratory</w:t>
      </w:r>
      <w:r>
        <w:t>.</w:t>
      </w:r>
    </w:p>
    <w:p w:rsidR="000C610C" w:rsidRDefault="000C610C" w:rsidP="000C610C">
      <w:pPr>
        <w:pStyle w:val="ListParagraph"/>
        <w:numPr>
          <w:ilvl w:val="1"/>
          <w:numId w:val="10"/>
        </w:numPr>
      </w:pPr>
      <w:r>
        <w:t>PF will communicate to the laboratory PI the need for service and the duration of the fan shut down</w:t>
      </w:r>
      <w:r w:rsidR="004535A7">
        <w:t>.</w:t>
      </w:r>
    </w:p>
    <w:p w:rsidR="004535A7" w:rsidRDefault="004535A7" w:rsidP="000C610C">
      <w:pPr>
        <w:pStyle w:val="ListParagraph"/>
        <w:numPr>
          <w:ilvl w:val="1"/>
          <w:numId w:val="10"/>
        </w:numPr>
      </w:pPr>
      <w:r>
        <w:t>PF will obtain permission to shut down the chemical fume hood(s) and/or the local exhaust system at an agreed upon date and time.</w:t>
      </w:r>
    </w:p>
    <w:p w:rsidR="004535A7" w:rsidRDefault="004535A7" w:rsidP="000C610C">
      <w:pPr>
        <w:pStyle w:val="ListParagraph"/>
        <w:numPr>
          <w:ilvl w:val="1"/>
          <w:numId w:val="10"/>
        </w:numPr>
      </w:pPr>
      <w:r>
        <w:t xml:space="preserve">Except for emergency situations, PF personnel will post the “Shut </w:t>
      </w:r>
      <w:proofErr w:type="gramStart"/>
      <w:r>
        <w:t>Down</w:t>
      </w:r>
      <w:proofErr w:type="gramEnd"/>
      <w:r>
        <w:t xml:space="preserve"> Notice” on the affected chemical fume hood(s) a minimum of three days prior to the scheduled shut down. The notice should be posted in the lower, center area of the sash so that it is easily visible. The affected hood(s) will be out of service during the period indicated on the notice regardless of whether or not the fan is actually operating.</w:t>
      </w:r>
      <w:r w:rsidR="00385676" w:rsidRPr="00385676">
        <w:t xml:space="preserve"> </w:t>
      </w:r>
      <w:r w:rsidR="00385676">
        <w:t xml:space="preserve">If the exhaust system being serviced provides ventilation for an entire room, the “Shut </w:t>
      </w:r>
      <w:proofErr w:type="gramStart"/>
      <w:r w:rsidR="00385676">
        <w:t>Down</w:t>
      </w:r>
      <w:proofErr w:type="gramEnd"/>
      <w:r w:rsidR="00385676">
        <w:t xml:space="preserve"> Notice” should be placed on the door to the room.</w:t>
      </w:r>
    </w:p>
    <w:p w:rsidR="004535A7" w:rsidRDefault="004535A7" w:rsidP="000C610C">
      <w:pPr>
        <w:pStyle w:val="ListParagraph"/>
        <w:numPr>
          <w:ilvl w:val="1"/>
          <w:numId w:val="10"/>
        </w:numPr>
      </w:pPr>
      <w:r>
        <w:t>The laboratory PI must ensure that hazardous materials have been secured, the sash remains closed and no operations/experiments, including closed systems, shall be conducted in the chemical fume hood(s) for the duration of the maintenance as indicated on the posted notice.</w:t>
      </w:r>
    </w:p>
    <w:p w:rsidR="004535A7" w:rsidRDefault="004535A7" w:rsidP="000C610C">
      <w:pPr>
        <w:pStyle w:val="ListParagraph"/>
        <w:numPr>
          <w:ilvl w:val="1"/>
          <w:numId w:val="10"/>
        </w:numPr>
      </w:pPr>
      <w:r>
        <w:t xml:space="preserve">PF personnel will verify that all chemicals and equipment have been secured or removed from the hood and the Laboratory Personnel section of the “Shut </w:t>
      </w:r>
      <w:proofErr w:type="gramStart"/>
      <w:r>
        <w:t>Down</w:t>
      </w:r>
      <w:proofErr w:type="gramEnd"/>
      <w:r>
        <w:t xml:space="preserve"> Notice” has been completed before maintenance work begins.</w:t>
      </w:r>
    </w:p>
    <w:p w:rsidR="004535A7" w:rsidRDefault="004535A7" w:rsidP="000C610C">
      <w:pPr>
        <w:pStyle w:val="ListParagraph"/>
        <w:numPr>
          <w:ilvl w:val="1"/>
          <w:numId w:val="10"/>
        </w:numPr>
      </w:pPr>
      <w:r>
        <w:t>If the fan to be worked on is located near hood exhaust stacks, which do not have a 7 to 10 ft. extension, those fans must also be turned off. If this is not possible, PF personnel must wear an appropriate respirator and safety goggles or PAPR as recommended by REM.</w:t>
      </w:r>
    </w:p>
    <w:p w:rsidR="004535A7" w:rsidRDefault="004535A7" w:rsidP="000C610C">
      <w:pPr>
        <w:pStyle w:val="ListParagraph"/>
        <w:numPr>
          <w:ilvl w:val="1"/>
          <w:numId w:val="10"/>
        </w:numPr>
      </w:pPr>
      <w:r>
        <w:t>Once the service is completed, REM personnel will perform an airflow check with a calibrated hand-held portable meter to confirm that the chemical fume hood is functioning properly</w:t>
      </w:r>
      <w:r w:rsidR="000D7F50">
        <w:t xml:space="preserve">. If the chemical fume hood is functioning within the campus guidelines, the “Shut </w:t>
      </w:r>
      <w:proofErr w:type="gramStart"/>
      <w:r w:rsidR="000D7F50">
        <w:t>Down</w:t>
      </w:r>
      <w:proofErr w:type="gramEnd"/>
      <w:r w:rsidR="000D7F50">
        <w:t xml:space="preserve"> Notice” will be removed and a new chemical fume hood inspection sticker will be applied by REM.</w:t>
      </w:r>
    </w:p>
    <w:p w:rsidR="000D7F50" w:rsidRDefault="000D7F50" w:rsidP="000C610C">
      <w:pPr>
        <w:pStyle w:val="ListParagraph"/>
        <w:numPr>
          <w:ilvl w:val="1"/>
          <w:numId w:val="10"/>
        </w:numPr>
      </w:pPr>
      <w:r>
        <w:t xml:space="preserve">If the airflow confirmation indicated that there is inadequate airflow, the “Shut </w:t>
      </w:r>
      <w:proofErr w:type="gramStart"/>
      <w:r>
        <w:t>Down</w:t>
      </w:r>
      <w:proofErr w:type="gramEnd"/>
      <w:r>
        <w:t xml:space="preserve"> Notice” will be updated to reflect the new maintenance schedule and remain in place on the chemical fume hood. It is PF’s responsibility to follow-up with the laboratory PI and the affected department’s administration to make sure the user understands the problem identified and the options available for repair.</w:t>
      </w:r>
    </w:p>
    <w:p w:rsidR="000D7F50" w:rsidRDefault="000D7F50" w:rsidP="000C610C">
      <w:pPr>
        <w:pStyle w:val="ListParagraph"/>
        <w:numPr>
          <w:ilvl w:val="1"/>
          <w:numId w:val="10"/>
        </w:numPr>
      </w:pPr>
      <w:r>
        <w:t>Any questions should be directed to the PF personnel listed on the notice at the number provided.</w:t>
      </w:r>
    </w:p>
    <w:p w:rsidR="000D7F50" w:rsidRDefault="000D7F50" w:rsidP="000D7F50">
      <w:pPr>
        <w:pStyle w:val="ListParagraph"/>
        <w:numPr>
          <w:ilvl w:val="0"/>
          <w:numId w:val="10"/>
        </w:numPr>
        <w:rPr>
          <w:b/>
        </w:rPr>
      </w:pPr>
      <w:r w:rsidRPr="000D7F50">
        <w:rPr>
          <w:b/>
        </w:rPr>
        <w:t>Procedures for a Shut Down of Multiple Chemical Fume Hoods</w:t>
      </w:r>
    </w:p>
    <w:p w:rsidR="000D7F50" w:rsidRDefault="000D7F50" w:rsidP="000D7F50">
      <w:pPr>
        <w:pStyle w:val="ListParagraph"/>
        <w:ind w:left="360"/>
      </w:pPr>
      <w:r>
        <w:t>When maintenance work on a chemical fume hood fan is required, it may be necessary to schedule a shut down of an entire bank of hoods.</w:t>
      </w:r>
    </w:p>
    <w:p w:rsidR="000D7F50" w:rsidRDefault="000D7F50" w:rsidP="000D7F50">
      <w:pPr>
        <w:pStyle w:val="ListParagraph"/>
        <w:numPr>
          <w:ilvl w:val="1"/>
          <w:numId w:val="10"/>
        </w:numPr>
      </w:pPr>
      <w:r>
        <w:lastRenderedPageBreak/>
        <w:t>PF will contact and communicate with the administration of the affected department(s) to confirm shutdown dates and times.</w:t>
      </w:r>
    </w:p>
    <w:p w:rsidR="000D7F50" w:rsidRDefault="000D7F50" w:rsidP="000D7F50">
      <w:pPr>
        <w:pStyle w:val="ListParagraph"/>
        <w:numPr>
          <w:ilvl w:val="1"/>
          <w:numId w:val="10"/>
        </w:numPr>
      </w:pPr>
      <w:r>
        <w:t>The department administration will notify the affected researchers of the need for the fan maintenance and the date and time the fan maintenance will occur.</w:t>
      </w:r>
    </w:p>
    <w:p w:rsidR="000D7F50" w:rsidRDefault="000D7F50" w:rsidP="000D7F50">
      <w:pPr>
        <w:pStyle w:val="ListParagraph"/>
        <w:numPr>
          <w:ilvl w:val="1"/>
          <w:numId w:val="10"/>
        </w:numPr>
      </w:pPr>
      <w:r>
        <w:t xml:space="preserve">Except for emergency situations, PF personnel will post the “Shut </w:t>
      </w:r>
      <w:proofErr w:type="gramStart"/>
      <w:r>
        <w:t>Down</w:t>
      </w:r>
      <w:proofErr w:type="gramEnd"/>
      <w:r>
        <w:t xml:space="preserve"> Notice” on the affected scheduled shut down. The notice should be posted in the lower, center area of the sash so that it is easily visible. The affected hood(s) will be out of service during the period indicated on the notice regardless of whether or not the fan is actually operating.</w:t>
      </w:r>
      <w:r w:rsidR="00385676" w:rsidRPr="00385676">
        <w:t xml:space="preserve"> </w:t>
      </w:r>
      <w:r w:rsidR="00385676">
        <w:t xml:space="preserve">If the exhaust system being serviced provides ventilation for an entire room, the “Shut </w:t>
      </w:r>
      <w:proofErr w:type="gramStart"/>
      <w:r w:rsidR="00385676">
        <w:t>Down</w:t>
      </w:r>
      <w:proofErr w:type="gramEnd"/>
      <w:r w:rsidR="00385676">
        <w:t xml:space="preserve"> Notice” should be placed on the door to the room.</w:t>
      </w:r>
    </w:p>
    <w:p w:rsidR="000D7F50" w:rsidRDefault="00671250" w:rsidP="000D7F50">
      <w:pPr>
        <w:pStyle w:val="ListParagraph"/>
        <w:numPr>
          <w:ilvl w:val="1"/>
          <w:numId w:val="10"/>
        </w:numPr>
      </w:pPr>
      <w:r>
        <w:t xml:space="preserve">For fume hoods posted with the “Shut </w:t>
      </w:r>
      <w:proofErr w:type="gramStart"/>
      <w:r>
        <w:t>Down</w:t>
      </w:r>
      <w:proofErr w:type="gramEnd"/>
      <w:r>
        <w:t xml:space="preserve"> Notice” the laboratory PI must ensure that hazardous materials have been secured, the sash remains closed and no operations/experiments, including closed systems, shall be conducted in the chemical fume hood for the duration of the maintenance as indicated on the posted notice.</w:t>
      </w:r>
    </w:p>
    <w:p w:rsidR="00671250" w:rsidRDefault="00671250" w:rsidP="000D7F50">
      <w:pPr>
        <w:pStyle w:val="ListParagraph"/>
        <w:numPr>
          <w:ilvl w:val="1"/>
          <w:numId w:val="10"/>
        </w:numPr>
      </w:pPr>
      <w:r>
        <w:t xml:space="preserve">PF personnel will verify that all chemicals and equipment have been secured or removed from the hood and the Laboratory Personnel section of the Shut </w:t>
      </w:r>
      <w:proofErr w:type="gramStart"/>
      <w:r>
        <w:t>Down</w:t>
      </w:r>
      <w:proofErr w:type="gramEnd"/>
      <w:r>
        <w:t xml:space="preserve"> Notice has been completed before maintenance work begins.</w:t>
      </w:r>
    </w:p>
    <w:p w:rsidR="00671250" w:rsidRDefault="00671250" w:rsidP="000D7F50">
      <w:pPr>
        <w:pStyle w:val="ListParagraph"/>
        <w:numPr>
          <w:ilvl w:val="1"/>
          <w:numId w:val="10"/>
        </w:numPr>
      </w:pPr>
      <w:r>
        <w:t>If the fan to be worked on is located near hood exhaust stacks, which do not have a 7 to 10 ft. extension, those fans must be turned off. If this is not possible, PF personnel must wear an appropriate respirator and safety goggles or PAPR as recommended by REM.</w:t>
      </w:r>
    </w:p>
    <w:p w:rsidR="00671250" w:rsidRDefault="00671250" w:rsidP="000D7F50">
      <w:pPr>
        <w:pStyle w:val="ListParagraph"/>
        <w:numPr>
          <w:ilvl w:val="1"/>
          <w:numId w:val="10"/>
        </w:numPr>
      </w:pPr>
      <w:r>
        <w:t>Once the service is completed, REM personnel will perform an airflow check with a calibrated hand-held portable meter to confirm that the chemical fume hood is functioning properly. If the chemical fume hood is functioning within the campus guidelines, the “Shut Down Notice” will be removed and a new chemical fume hood inspection sticker will be applied by REM</w:t>
      </w:r>
    </w:p>
    <w:p w:rsidR="00671250" w:rsidRDefault="00671250" w:rsidP="000D7F50">
      <w:pPr>
        <w:pStyle w:val="ListParagraph"/>
        <w:numPr>
          <w:ilvl w:val="1"/>
          <w:numId w:val="10"/>
        </w:numPr>
      </w:pPr>
      <w:r>
        <w:t xml:space="preserve">If the airflow confirmation indicated that there is inadequate airflow, the “Shut </w:t>
      </w:r>
      <w:proofErr w:type="gramStart"/>
      <w:r>
        <w:t>Down</w:t>
      </w:r>
      <w:proofErr w:type="gramEnd"/>
      <w:r>
        <w:t xml:space="preserve"> Notice” will remain in place on the affected chemical fume hood. It is PF’s responsibility to follow-up with the laboratory PI and the affected department’s administration to make sure the user understand the problem identified and the options available for repair.</w:t>
      </w:r>
    </w:p>
    <w:p w:rsidR="0068685F" w:rsidRDefault="0068685F" w:rsidP="000D7F50">
      <w:pPr>
        <w:pStyle w:val="ListParagraph"/>
        <w:numPr>
          <w:ilvl w:val="1"/>
          <w:numId w:val="10"/>
        </w:numPr>
      </w:pPr>
      <w:r>
        <w:t>When a fume hood exhaust fan system is shut off, the laboratory may not be able to maintain a negative airflow offset between it and corridors, offices, and other non-lab spaces. The room pressure differential may go very positive, transferring lab air throughout the building.  Depending on the laboratory air quality, this could create air quality issues in non-lab spaces.  PF and PI should be a</w:t>
      </w:r>
      <w:bookmarkStart w:id="0" w:name="_GoBack"/>
      <w:bookmarkEnd w:id="0"/>
      <w:r>
        <w:t>ware of this and minimize risk.  Lab staff and PI should give attention to air quality hazards throughout the lab to secure chemicals and potential risks.  In some cases, PF can evaluate airflow offset and may be able to adjust the supply airflow.</w:t>
      </w:r>
    </w:p>
    <w:p w:rsidR="00671250" w:rsidRDefault="00671250" w:rsidP="000D7F50">
      <w:pPr>
        <w:pStyle w:val="ListParagraph"/>
        <w:numPr>
          <w:ilvl w:val="1"/>
          <w:numId w:val="10"/>
        </w:numPr>
      </w:pPr>
      <w:r>
        <w:t xml:space="preserve">Any questions should be directed to the PF personnel listed on the notice at the number </w:t>
      </w:r>
      <w:proofErr w:type="gramStart"/>
      <w:r>
        <w:t>provided</w:t>
      </w:r>
      <w:proofErr w:type="gramEnd"/>
      <w:r>
        <w:t>.</w:t>
      </w:r>
    </w:p>
    <w:p w:rsidR="00C46261" w:rsidRDefault="00C46261" w:rsidP="00C46261">
      <w:pPr>
        <w:pStyle w:val="ListParagraph"/>
        <w:numPr>
          <w:ilvl w:val="0"/>
          <w:numId w:val="10"/>
        </w:numPr>
        <w:rPr>
          <w:b/>
        </w:rPr>
      </w:pPr>
      <w:r>
        <w:rPr>
          <w:b/>
        </w:rPr>
        <w:t>Maintenance Procedure</w:t>
      </w:r>
    </w:p>
    <w:p w:rsidR="00C46261" w:rsidRPr="00C46261" w:rsidRDefault="00C46261" w:rsidP="00C46261">
      <w:pPr>
        <w:pStyle w:val="ListParagraph"/>
        <w:numPr>
          <w:ilvl w:val="1"/>
          <w:numId w:val="10"/>
        </w:numPr>
        <w:rPr>
          <w:b/>
        </w:rPr>
      </w:pPr>
      <w:r>
        <w:t>Disposable nitrile gloves, chemical splash goggles and chemical resistant coveralls (</w:t>
      </w:r>
      <w:proofErr w:type="spellStart"/>
      <w:r>
        <w:t>Tyvek</w:t>
      </w:r>
      <w:r>
        <w:rPr>
          <w:vertAlign w:val="superscript"/>
        </w:rPr>
        <w:t>TM</w:t>
      </w:r>
      <w:proofErr w:type="spellEnd"/>
      <w:r>
        <w:t xml:space="preserve">) should be worn if there is a potential for contact with internal chemical fume hood/local </w:t>
      </w:r>
      <w:r>
        <w:lastRenderedPageBreak/>
        <w:t>exhaust components. Where exhaust systems are suspected of being pressurized an appropriate respirator and chemical splash goggles or PAPR shall be worn to prevent exposure to potentially contaminated exhaust air.</w:t>
      </w:r>
    </w:p>
    <w:p w:rsidR="00C46261" w:rsidRPr="00387693" w:rsidRDefault="00C46261" w:rsidP="00C46261">
      <w:pPr>
        <w:pStyle w:val="ListParagraph"/>
        <w:numPr>
          <w:ilvl w:val="1"/>
          <w:numId w:val="10"/>
        </w:numPr>
        <w:rPr>
          <w:b/>
        </w:rPr>
      </w:pPr>
      <w:r>
        <w:t>If cleaning internal chemical fume hood surfaced with all-purpose cleaners</w:t>
      </w:r>
      <w:r w:rsidR="00387693">
        <w:t xml:space="preserve"> (e.g., </w:t>
      </w:r>
      <w:proofErr w:type="spellStart"/>
      <w:r w:rsidR="00387693">
        <w:t>Soilax</w:t>
      </w:r>
      <w:proofErr w:type="spellEnd"/>
      <w:r w:rsidR="00387693">
        <w:rPr>
          <w:rFonts w:cstheme="minorHAnsi"/>
        </w:rPr>
        <w:t>®</w:t>
      </w:r>
      <w:r w:rsidR="00387693">
        <w:t>, TSP) wear long length chemical resistant coveralls (</w:t>
      </w:r>
      <w:proofErr w:type="spellStart"/>
      <w:r w:rsidR="00387693">
        <w:t>Tyvek</w:t>
      </w:r>
      <w:r w:rsidR="00387693">
        <w:rPr>
          <w:vertAlign w:val="superscript"/>
        </w:rPr>
        <w:t>TM</w:t>
      </w:r>
      <w:proofErr w:type="spellEnd"/>
      <w:r w:rsidR="00387693">
        <w:t>).</w:t>
      </w:r>
    </w:p>
    <w:p w:rsidR="00387693" w:rsidRPr="00387693" w:rsidRDefault="00387693" w:rsidP="00C46261">
      <w:pPr>
        <w:pStyle w:val="ListParagraph"/>
        <w:numPr>
          <w:ilvl w:val="1"/>
          <w:numId w:val="10"/>
        </w:numPr>
        <w:rPr>
          <w:b/>
        </w:rPr>
      </w:pPr>
      <w:r>
        <w:t>When working around sharp objects like sheet metal, wear appropriate outer work gloves in addition to inner disposable nitrile gloves. If the outer work gloves are suspected of being contaminated they shall be disposed of at the completion of each workday.</w:t>
      </w:r>
    </w:p>
    <w:p w:rsidR="00387693" w:rsidRPr="00387693" w:rsidRDefault="00387693" w:rsidP="00C46261">
      <w:pPr>
        <w:pStyle w:val="ListParagraph"/>
        <w:numPr>
          <w:ilvl w:val="1"/>
          <w:numId w:val="10"/>
        </w:numPr>
        <w:rPr>
          <w:b/>
        </w:rPr>
      </w:pPr>
      <w:r>
        <w:t>When performing work near hood exhaust stacks, which do not have a 7 to 10 ft. extension, arrangements should be made to shut down the associated exhaust fans for the duration of the work. If this is not possible, PF personnel must wear an appropriate respirator and safety goggles or PAPR as recommended by REM.</w:t>
      </w:r>
    </w:p>
    <w:p w:rsidR="00387693" w:rsidRPr="00387693" w:rsidRDefault="00387693" w:rsidP="00C46261">
      <w:pPr>
        <w:pStyle w:val="ListParagraph"/>
        <w:numPr>
          <w:ilvl w:val="1"/>
          <w:numId w:val="10"/>
        </w:numPr>
        <w:rPr>
          <w:b/>
        </w:rPr>
      </w:pPr>
      <w:r>
        <w:t>Do not eat, drink, or apply cosmetics or medication while in the laboratory.</w:t>
      </w:r>
    </w:p>
    <w:p w:rsidR="00387693" w:rsidRPr="00387693" w:rsidRDefault="00387693" w:rsidP="00C46261">
      <w:pPr>
        <w:pStyle w:val="ListParagraph"/>
        <w:numPr>
          <w:ilvl w:val="1"/>
          <w:numId w:val="10"/>
        </w:numPr>
        <w:rPr>
          <w:b/>
        </w:rPr>
      </w:pPr>
      <w:r>
        <w:t>Do not touch, move or handle containers of any chemicals or materials in a laboratory. If containers or equipment need to be moved, ask the laboratory supervisor to relocate them.</w:t>
      </w:r>
    </w:p>
    <w:p w:rsidR="00387693" w:rsidRPr="00387693" w:rsidRDefault="00387693" w:rsidP="00C46261">
      <w:pPr>
        <w:pStyle w:val="ListParagraph"/>
        <w:numPr>
          <w:ilvl w:val="1"/>
          <w:numId w:val="10"/>
        </w:numPr>
        <w:rPr>
          <w:b/>
        </w:rPr>
      </w:pPr>
      <w:r>
        <w:t>After work is completed, the nitrile gloves should be discarded and hands should be washed with soap and water.</w:t>
      </w:r>
    </w:p>
    <w:p w:rsidR="00387693" w:rsidRPr="00F44DEC" w:rsidRDefault="00387693" w:rsidP="00C46261">
      <w:pPr>
        <w:pStyle w:val="ListParagraph"/>
        <w:numPr>
          <w:ilvl w:val="1"/>
          <w:numId w:val="10"/>
        </w:numPr>
        <w:rPr>
          <w:b/>
        </w:rPr>
      </w:pPr>
      <w:r>
        <w:t>Personal hygiene is important. Hands should always be washed with soap</w:t>
      </w:r>
      <w:r w:rsidR="00385676">
        <w:t xml:space="preserve"> and water at the completion of any work.</w:t>
      </w:r>
    </w:p>
    <w:p w:rsidR="00F44DEC" w:rsidRPr="00385676" w:rsidRDefault="00F44DEC" w:rsidP="00C46261">
      <w:pPr>
        <w:pStyle w:val="ListParagraph"/>
        <w:numPr>
          <w:ilvl w:val="1"/>
          <w:numId w:val="10"/>
        </w:numPr>
        <w:rPr>
          <w:b/>
        </w:rPr>
      </w:pPr>
      <w:r>
        <w:t>Apply LOTO as necessary.</w:t>
      </w:r>
    </w:p>
    <w:p w:rsidR="00385676" w:rsidRDefault="00385676" w:rsidP="00385676">
      <w:pPr>
        <w:pStyle w:val="ListParagraph"/>
        <w:numPr>
          <w:ilvl w:val="0"/>
          <w:numId w:val="10"/>
        </w:numPr>
        <w:rPr>
          <w:b/>
        </w:rPr>
      </w:pPr>
      <w:r w:rsidRPr="00385676">
        <w:rPr>
          <w:b/>
        </w:rPr>
        <w:t>Unscheduled Shut Down</w:t>
      </w:r>
    </w:p>
    <w:p w:rsidR="00385676" w:rsidRPr="00385676" w:rsidRDefault="00385676" w:rsidP="00385676">
      <w:pPr>
        <w:pStyle w:val="ListParagraph"/>
        <w:numPr>
          <w:ilvl w:val="1"/>
          <w:numId w:val="10"/>
        </w:numPr>
        <w:rPr>
          <w:b/>
        </w:rPr>
      </w:pPr>
      <w:r>
        <w:t>PF personnel will post the “Emergency Shut Down” notice and close the sash on all affected fume hoods when an unscheduled shut down occurs.</w:t>
      </w:r>
    </w:p>
    <w:p w:rsidR="00553F9A" w:rsidRPr="00CF0445" w:rsidRDefault="00385676" w:rsidP="00553F9A">
      <w:pPr>
        <w:pStyle w:val="ListParagraph"/>
        <w:numPr>
          <w:ilvl w:val="1"/>
          <w:numId w:val="10"/>
        </w:numPr>
      </w:pPr>
      <w:r>
        <w:t>The procedure outlined in this policy will be followed when completing the repairs.</w:t>
      </w:r>
    </w:p>
    <w:sectPr w:rsidR="00553F9A" w:rsidRPr="00CF044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CB9" w:rsidRDefault="00585CB9" w:rsidP="00B97276">
      <w:pPr>
        <w:spacing w:after="0" w:line="240" w:lineRule="auto"/>
      </w:pPr>
      <w:r>
        <w:separator/>
      </w:r>
    </w:p>
  </w:endnote>
  <w:endnote w:type="continuationSeparator" w:id="0">
    <w:p w:rsidR="00585CB9" w:rsidRDefault="00585CB9" w:rsidP="00B97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CB9" w:rsidRDefault="00585CB9" w:rsidP="00B97276">
      <w:pPr>
        <w:spacing w:after="0" w:line="240" w:lineRule="auto"/>
      </w:pPr>
      <w:r>
        <w:separator/>
      </w:r>
    </w:p>
  </w:footnote>
  <w:footnote w:type="continuationSeparator" w:id="0">
    <w:p w:rsidR="00585CB9" w:rsidRDefault="00585CB9" w:rsidP="00B972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276" w:rsidRPr="00B97276" w:rsidRDefault="00B97276" w:rsidP="00B97276">
    <w:pPr>
      <w:pStyle w:val="Header"/>
      <w:jc w:val="center"/>
      <w:rPr>
        <w:sz w:val="28"/>
      </w:rPr>
    </w:pPr>
    <w:r w:rsidRPr="00B97276">
      <w:rPr>
        <w:sz w:val="28"/>
      </w:rPr>
      <w:t>S</w:t>
    </w:r>
    <w:r w:rsidR="00303A93">
      <w:rPr>
        <w:sz w:val="28"/>
      </w:rPr>
      <w:t>afe</w:t>
    </w:r>
    <w:r w:rsidRPr="00B97276">
      <w:rPr>
        <w:sz w:val="28"/>
      </w:rPr>
      <w:t xml:space="preserve"> Operating Procedures for Servicing Laboratory Exhaust Systems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7457C"/>
    <w:multiLevelType w:val="hybridMultilevel"/>
    <w:tmpl w:val="225A33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CD47AF"/>
    <w:multiLevelType w:val="hybridMultilevel"/>
    <w:tmpl w:val="54DE4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1E0F7B"/>
    <w:multiLevelType w:val="hybridMultilevel"/>
    <w:tmpl w:val="2188D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C36FFB"/>
    <w:multiLevelType w:val="hybridMultilevel"/>
    <w:tmpl w:val="69901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631B7F"/>
    <w:multiLevelType w:val="hybridMultilevel"/>
    <w:tmpl w:val="23C477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5575401"/>
    <w:multiLevelType w:val="hybridMultilevel"/>
    <w:tmpl w:val="AC441F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02014BF"/>
    <w:multiLevelType w:val="hybridMultilevel"/>
    <w:tmpl w:val="2730D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A91ECF"/>
    <w:multiLevelType w:val="hybridMultilevel"/>
    <w:tmpl w:val="7A160CE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5EC596B"/>
    <w:multiLevelType w:val="hybridMultilevel"/>
    <w:tmpl w:val="F05A5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C70031"/>
    <w:multiLevelType w:val="hybridMultilevel"/>
    <w:tmpl w:val="B9380B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8"/>
  </w:num>
  <w:num w:numId="4">
    <w:abstractNumId w:val="2"/>
  </w:num>
  <w:num w:numId="5">
    <w:abstractNumId w:val="4"/>
  </w:num>
  <w:num w:numId="6">
    <w:abstractNumId w:val="6"/>
  </w:num>
  <w:num w:numId="7">
    <w:abstractNumId w:val="0"/>
  </w:num>
  <w:num w:numId="8">
    <w:abstractNumId w:val="9"/>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45"/>
    <w:rsid w:val="00000461"/>
    <w:rsid w:val="00005E80"/>
    <w:rsid w:val="000A2E3A"/>
    <w:rsid w:val="000C610C"/>
    <w:rsid w:val="000D7F50"/>
    <w:rsid w:val="001978FB"/>
    <w:rsid w:val="001A7DB6"/>
    <w:rsid w:val="002A0F92"/>
    <w:rsid w:val="002C5814"/>
    <w:rsid w:val="002F2006"/>
    <w:rsid w:val="00303A93"/>
    <w:rsid w:val="003152D5"/>
    <w:rsid w:val="003671E4"/>
    <w:rsid w:val="00385676"/>
    <w:rsid w:val="00387693"/>
    <w:rsid w:val="003E1205"/>
    <w:rsid w:val="004535A7"/>
    <w:rsid w:val="00476319"/>
    <w:rsid w:val="004B4CDA"/>
    <w:rsid w:val="004E6A01"/>
    <w:rsid w:val="00553F9A"/>
    <w:rsid w:val="00585CB9"/>
    <w:rsid w:val="005A2943"/>
    <w:rsid w:val="005A3D1A"/>
    <w:rsid w:val="00622AC0"/>
    <w:rsid w:val="0063708D"/>
    <w:rsid w:val="00671250"/>
    <w:rsid w:val="0068685F"/>
    <w:rsid w:val="00697F1C"/>
    <w:rsid w:val="006A64E3"/>
    <w:rsid w:val="0077106E"/>
    <w:rsid w:val="007D2FC1"/>
    <w:rsid w:val="008260C5"/>
    <w:rsid w:val="008B567D"/>
    <w:rsid w:val="00A66726"/>
    <w:rsid w:val="00A72681"/>
    <w:rsid w:val="00B97276"/>
    <w:rsid w:val="00C4447B"/>
    <w:rsid w:val="00C46261"/>
    <w:rsid w:val="00CA0E13"/>
    <w:rsid w:val="00CF0445"/>
    <w:rsid w:val="00CF2DC4"/>
    <w:rsid w:val="00D11C31"/>
    <w:rsid w:val="00F44DEC"/>
    <w:rsid w:val="00FB1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445"/>
    <w:pPr>
      <w:ind w:left="720"/>
      <w:contextualSpacing/>
    </w:pPr>
  </w:style>
  <w:style w:type="paragraph" w:styleId="Header">
    <w:name w:val="header"/>
    <w:basedOn w:val="Normal"/>
    <w:link w:val="HeaderChar"/>
    <w:unhideWhenUsed/>
    <w:rsid w:val="00B972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276"/>
  </w:style>
  <w:style w:type="paragraph" w:styleId="Footer">
    <w:name w:val="footer"/>
    <w:basedOn w:val="Normal"/>
    <w:link w:val="FooterChar"/>
    <w:uiPriority w:val="99"/>
    <w:unhideWhenUsed/>
    <w:rsid w:val="00B97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276"/>
  </w:style>
  <w:style w:type="paragraph" w:styleId="BalloonText">
    <w:name w:val="Balloon Text"/>
    <w:basedOn w:val="Normal"/>
    <w:link w:val="BalloonTextChar"/>
    <w:uiPriority w:val="99"/>
    <w:semiHidden/>
    <w:unhideWhenUsed/>
    <w:rsid w:val="00B972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2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445"/>
    <w:pPr>
      <w:ind w:left="720"/>
      <w:contextualSpacing/>
    </w:pPr>
  </w:style>
  <w:style w:type="paragraph" w:styleId="Header">
    <w:name w:val="header"/>
    <w:basedOn w:val="Normal"/>
    <w:link w:val="HeaderChar"/>
    <w:unhideWhenUsed/>
    <w:rsid w:val="00B972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276"/>
  </w:style>
  <w:style w:type="paragraph" w:styleId="Footer">
    <w:name w:val="footer"/>
    <w:basedOn w:val="Normal"/>
    <w:link w:val="FooterChar"/>
    <w:uiPriority w:val="99"/>
    <w:unhideWhenUsed/>
    <w:rsid w:val="00B97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276"/>
  </w:style>
  <w:style w:type="paragraph" w:styleId="BalloonText">
    <w:name w:val="Balloon Text"/>
    <w:basedOn w:val="Normal"/>
    <w:link w:val="BalloonTextChar"/>
    <w:uiPriority w:val="99"/>
    <w:semiHidden/>
    <w:unhideWhenUsed/>
    <w:rsid w:val="00B972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2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19629-F8F2-4FCF-A47E-D7696ED70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2825</Words>
  <Characters>16103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18891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 Evan Bentley</dc:creator>
  <cp:lastModifiedBy>Heath Evan Bentley</cp:lastModifiedBy>
  <cp:revision>6</cp:revision>
  <cp:lastPrinted>2014-04-29T17:33:00Z</cp:lastPrinted>
  <dcterms:created xsi:type="dcterms:W3CDTF">2014-05-19T19:27:00Z</dcterms:created>
  <dcterms:modified xsi:type="dcterms:W3CDTF">2014-06-02T17:43:00Z</dcterms:modified>
</cp:coreProperties>
</file>