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77" w:rsidRPr="002B4B39" w:rsidRDefault="00027FA5">
      <w:pPr>
        <w:rPr>
          <w:b/>
          <w:sz w:val="28"/>
          <w:szCs w:val="28"/>
        </w:rPr>
      </w:pPr>
      <w:proofErr w:type="spellStart"/>
      <w:r>
        <w:rPr>
          <w:b/>
          <w:sz w:val="28"/>
          <w:szCs w:val="28"/>
        </w:rPr>
        <w:t>Nanoelectronics</w:t>
      </w:r>
      <w:proofErr w:type="spellEnd"/>
      <w:r>
        <w:rPr>
          <w:b/>
          <w:sz w:val="28"/>
          <w:szCs w:val="28"/>
        </w:rPr>
        <w:t xml:space="preserve"> Grafted onto and within </w:t>
      </w:r>
      <w:r w:rsidR="00805F01">
        <w:rPr>
          <w:b/>
          <w:sz w:val="28"/>
          <w:szCs w:val="28"/>
        </w:rPr>
        <w:t>Colloids</w:t>
      </w:r>
      <w:r>
        <w:rPr>
          <w:b/>
          <w:sz w:val="28"/>
          <w:szCs w:val="28"/>
        </w:rPr>
        <w:t xml:space="preserve"> </w:t>
      </w:r>
      <w:r w:rsidR="00805F01">
        <w:rPr>
          <w:b/>
          <w:sz w:val="28"/>
          <w:szCs w:val="28"/>
        </w:rPr>
        <w:t>to Enable</w:t>
      </w:r>
      <w:r>
        <w:rPr>
          <w:b/>
          <w:sz w:val="28"/>
          <w:szCs w:val="28"/>
        </w:rPr>
        <w:t xml:space="preserve"> </w:t>
      </w:r>
      <w:r w:rsidR="002B4B39" w:rsidRPr="002B4B39">
        <w:rPr>
          <w:b/>
          <w:sz w:val="28"/>
          <w:szCs w:val="28"/>
        </w:rPr>
        <w:t>Co</w:t>
      </w:r>
      <w:bookmarkStart w:id="0" w:name="_GoBack"/>
      <w:bookmarkEnd w:id="0"/>
      <w:r w:rsidR="002B4B39" w:rsidRPr="002B4B39">
        <w:rPr>
          <w:b/>
          <w:sz w:val="28"/>
          <w:szCs w:val="28"/>
        </w:rPr>
        <w:t>lloidal State Machine</w:t>
      </w:r>
      <w:r>
        <w:rPr>
          <w:b/>
          <w:sz w:val="28"/>
          <w:szCs w:val="28"/>
        </w:rPr>
        <w:t>s</w:t>
      </w:r>
      <w:r w:rsidR="002B4B39" w:rsidRPr="002B4B39">
        <w:rPr>
          <w:b/>
          <w:sz w:val="28"/>
          <w:szCs w:val="28"/>
        </w:rPr>
        <w:t xml:space="preserve">  </w:t>
      </w:r>
    </w:p>
    <w:p w:rsidR="00027FA5" w:rsidRDefault="00080DEC" w:rsidP="00080DEC">
      <w:pPr>
        <w:jc w:val="both"/>
        <w:rPr>
          <w:rFonts w:ascii="Times New Roman" w:hAnsi="Times New Roman" w:cs="Times New Roman"/>
          <w:sz w:val="24"/>
          <w:szCs w:val="24"/>
        </w:rPr>
      </w:pPr>
      <w:r w:rsidRPr="00080DEC">
        <w:rPr>
          <w:rFonts w:ascii="Times New Roman" w:hAnsi="Times New Roman" w:cs="Times New Roman"/>
          <w:sz w:val="24"/>
          <w:szCs w:val="24"/>
        </w:rPr>
        <w:t>A here-to-fore unexplored property of 2D electronic materials such as graphene, hexagonal boron nitride and MoS</w:t>
      </w:r>
      <w:r w:rsidRPr="002F4044">
        <w:rPr>
          <w:rFonts w:ascii="Times New Roman" w:hAnsi="Times New Roman" w:cs="Times New Roman"/>
          <w:sz w:val="24"/>
          <w:szCs w:val="24"/>
          <w:vertAlign w:val="subscript"/>
        </w:rPr>
        <w:t>2</w:t>
      </w:r>
      <w:r w:rsidRPr="00080DEC">
        <w:rPr>
          <w:rFonts w:ascii="Times New Roman" w:hAnsi="Times New Roman" w:cs="Times New Roman"/>
          <w:sz w:val="24"/>
          <w:szCs w:val="24"/>
        </w:rPr>
        <w:t xml:space="preserve"> is the</w:t>
      </w:r>
      <w:r w:rsidR="00027FA5">
        <w:rPr>
          <w:rFonts w:ascii="Times New Roman" w:hAnsi="Times New Roman" w:cs="Times New Roman"/>
          <w:sz w:val="24"/>
          <w:szCs w:val="24"/>
        </w:rPr>
        <w:t>ir</w:t>
      </w:r>
      <w:r w:rsidRPr="00080DEC">
        <w:rPr>
          <w:rFonts w:ascii="Times New Roman" w:hAnsi="Times New Roman" w:cs="Times New Roman"/>
          <w:sz w:val="24"/>
          <w:szCs w:val="24"/>
        </w:rPr>
        <w:t xml:space="preserve"> ability to graft electronic circuits, transistors, memory and sensors onto </w:t>
      </w:r>
      <w:r w:rsidR="00027FA5">
        <w:rPr>
          <w:rFonts w:ascii="Times New Roman" w:hAnsi="Times New Roman" w:cs="Times New Roman"/>
          <w:sz w:val="24"/>
          <w:szCs w:val="24"/>
        </w:rPr>
        <w:t xml:space="preserve">and within </w:t>
      </w:r>
      <w:r w:rsidRPr="00080DEC">
        <w:rPr>
          <w:rFonts w:ascii="Times New Roman" w:hAnsi="Times New Roman" w:cs="Times New Roman"/>
          <w:sz w:val="24"/>
          <w:szCs w:val="24"/>
        </w:rPr>
        <w:t xml:space="preserve">colloidal </w:t>
      </w:r>
      <w:r w:rsidR="00027FA5">
        <w:rPr>
          <w:rFonts w:ascii="Times New Roman" w:hAnsi="Times New Roman" w:cs="Times New Roman"/>
          <w:sz w:val="24"/>
          <w:szCs w:val="24"/>
        </w:rPr>
        <w:t xml:space="preserve">micro- or even </w:t>
      </w:r>
      <w:proofErr w:type="spellStart"/>
      <w:r w:rsidR="00027FA5">
        <w:rPr>
          <w:rFonts w:ascii="Times New Roman" w:hAnsi="Times New Roman" w:cs="Times New Roman"/>
          <w:sz w:val="24"/>
          <w:szCs w:val="24"/>
        </w:rPr>
        <w:t>nano</w:t>
      </w:r>
      <w:proofErr w:type="spellEnd"/>
      <w:r w:rsidR="00027FA5">
        <w:rPr>
          <w:rFonts w:ascii="Times New Roman" w:hAnsi="Times New Roman" w:cs="Times New Roman"/>
          <w:sz w:val="24"/>
          <w:szCs w:val="24"/>
        </w:rPr>
        <w:t>-</w:t>
      </w:r>
      <w:r w:rsidRPr="00080DEC">
        <w:rPr>
          <w:rFonts w:ascii="Times New Roman" w:hAnsi="Times New Roman" w:cs="Times New Roman"/>
          <w:sz w:val="24"/>
          <w:szCs w:val="24"/>
        </w:rPr>
        <w:t xml:space="preserve">particles. Such particles can </w:t>
      </w:r>
      <w:r w:rsidR="00027FA5">
        <w:rPr>
          <w:rFonts w:ascii="Times New Roman" w:hAnsi="Times New Roman" w:cs="Times New Roman"/>
          <w:sz w:val="24"/>
          <w:szCs w:val="24"/>
        </w:rPr>
        <w:t xml:space="preserve">then </w:t>
      </w:r>
      <w:r w:rsidRPr="00080DEC">
        <w:rPr>
          <w:rFonts w:ascii="Times New Roman" w:hAnsi="Times New Roman" w:cs="Times New Roman"/>
          <w:sz w:val="24"/>
          <w:szCs w:val="24"/>
        </w:rPr>
        <w:t>access local hydrodynamics in fluids to impart mobility and can otherwise enter spaces inaccessible to larger electronic systems</w:t>
      </w:r>
      <w:r w:rsidR="009821C6">
        <w:rPr>
          <w:rFonts w:ascii="Times New Roman" w:hAnsi="Times New Roman" w:cs="Times New Roman"/>
          <w:sz w:val="24"/>
          <w:szCs w:val="24"/>
        </w:rPr>
        <w:t>, particularly biological</w:t>
      </w:r>
      <w:r w:rsidR="00027FA5">
        <w:rPr>
          <w:rFonts w:ascii="Times New Roman" w:hAnsi="Times New Roman" w:cs="Times New Roman"/>
          <w:sz w:val="24"/>
          <w:szCs w:val="24"/>
        </w:rPr>
        <w:t>, geological or industrial process systems</w:t>
      </w:r>
      <w:r w:rsidRPr="00080DEC">
        <w:rPr>
          <w:rFonts w:ascii="Times New Roman" w:hAnsi="Times New Roman" w:cs="Times New Roman"/>
          <w:sz w:val="24"/>
          <w:szCs w:val="24"/>
        </w:rPr>
        <w:t>.</w:t>
      </w:r>
      <w:r w:rsidR="00027FA5">
        <w:rPr>
          <w:rFonts w:ascii="Times New Roman" w:hAnsi="Times New Roman" w:cs="Times New Roman"/>
          <w:sz w:val="24"/>
          <w:szCs w:val="24"/>
        </w:rPr>
        <w:t xml:space="preserve">  </w:t>
      </w:r>
      <w:r w:rsidR="00EE7A76">
        <w:rPr>
          <w:rFonts w:ascii="Times New Roman" w:hAnsi="Times New Roman" w:cs="Times New Roman"/>
          <w:sz w:val="24"/>
          <w:szCs w:val="24"/>
        </w:rPr>
        <w:t>This presentation will outline the</w:t>
      </w:r>
      <w:r w:rsidR="00027FA5">
        <w:rPr>
          <w:rFonts w:ascii="Times New Roman" w:hAnsi="Times New Roman" w:cs="Times New Roman"/>
          <w:sz w:val="24"/>
          <w:szCs w:val="24"/>
        </w:rPr>
        <w:t xml:space="preserve"> vision of autonomous electronic </w:t>
      </w:r>
      <w:r w:rsidR="00EE7A76">
        <w:rPr>
          <w:rFonts w:ascii="Times New Roman" w:hAnsi="Times New Roman" w:cs="Times New Roman"/>
          <w:sz w:val="24"/>
          <w:szCs w:val="24"/>
        </w:rPr>
        <w:t>particles that form the basis for new technologies.  Probe particles have been used in the chemical process industry for decades to yield residence time distributions.  But colloidal state machines could do much more by recording their own individual residence times, along with a temporal record of temperature, pH, chemical concentration, electrical potential, and so on.  Such probes have obvious potential as biomedical devices</w:t>
      </w:r>
      <w:r w:rsidR="005A0139">
        <w:rPr>
          <w:rFonts w:ascii="Times New Roman" w:hAnsi="Times New Roman" w:cs="Times New Roman"/>
          <w:sz w:val="24"/>
          <w:szCs w:val="24"/>
        </w:rPr>
        <w:t xml:space="preserve"> and for </w:t>
      </w:r>
      <w:r w:rsidR="00EE7A76">
        <w:rPr>
          <w:rFonts w:ascii="Times New Roman" w:hAnsi="Times New Roman" w:cs="Times New Roman"/>
          <w:sz w:val="24"/>
          <w:szCs w:val="24"/>
        </w:rPr>
        <w:t>geological exploration</w:t>
      </w:r>
      <w:r w:rsidR="005A0139">
        <w:rPr>
          <w:rFonts w:ascii="Times New Roman" w:hAnsi="Times New Roman" w:cs="Times New Roman"/>
          <w:sz w:val="24"/>
          <w:szCs w:val="24"/>
        </w:rPr>
        <w:t>.  They can also form the basis of new ‘cellular’ matter that mimics biological tissues in being comprised of semi-autonomous cells that propagate, exchange and store information, access energy independently, and sense their individual environments</w:t>
      </w:r>
      <w:r w:rsidR="00EE7A76">
        <w:rPr>
          <w:rFonts w:ascii="Times New Roman" w:hAnsi="Times New Roman" w:cs="Times New Roman"/>
          <w:sz w:val="24"/>
          <w:szCs w:val="24"/>
        </w:rPr>
        <w:t xml:space="preserve">.   </w:t>
      </w:r>
    </w:p>
    <w:p w:rsidR="00B37528" w:rsidRDefault="00A1163F" w:rsidP="00080DEC">
      <w:pPr>
        <w:jc w:val="both"/>
        <w:rPr>
          <w:rFonts w:ascii="Times New Roman" w:hAnsi="Times New Roman" w:cs="Times New Roman"/>
          <w:sz w:val="24"/>
          <w:szCs w:val="24"/>
        </w:rPr>
      </w:pPr>
      <w:r>
        <w:rPr>
          <w:rFonts w:ascii="Times New Roman" w:hAnsi="Times New Roman" w:cs="Times New Roman"/>
          <w:sz w:val="24"/>
          <w:szCs w:val="24"/>
        </w:rPr>
        <w:t xml:space="preserve">Towards </w:t>
      </w:r>
      <w:r w:rsidR="005A0139">
        <w:rPr>
          <w:rFonts w:ascii="Times New Roman" w:hAnsi="Times New Roman" w:cs="Times New Roman"/>
          <w:sz w:val="24"/>
          <w:szCs w:val="24"/>
        </w:rPr>
        <w:t>the realization of these goals</w:t>
      </w:r>
      <w:r w:rsidR="00080DEC" w:rsidRPr="00080DEC">
        <w:rPr>
          <w:rFonts w:ascii="Times New Roman" w:hAnsi="Times New Roman" w:cs="Times New Roman"/>
          <w:sz w:val="24"/>
          <w:szCs w:val="24"/>
        </w:rPr>
        <w:t>, we demonstrate the design and fabrication of fully autonomous state machines built onto a SU-8 particles powered by a p-n heterojunction of MoS</w:t>
      </w:r>
      <w:r w:rsidR="00080DEC" w:rsidRPr="002F4044">
        <w:rPr>
          <w:rFonts w:ascii="Times New Roman" w:hAnsi="Times New Roman" w:cs="Times New Roman"/>
          <w:sz w:val="24"/>
          <w:szCs w:val="24"/>
          <w:vertAlign w:val="subscript"/>
        </w:rPr>
        <w:t>2</w:t>
      </w:r>
      <w:r w:rsidR="00080DEC" w:rsidRPr="00080DEC">
        <w:rPr>
          <w:rFonts w:ascii="Times New Roman" w:hAnsi="Times New Roman" w:cs="Times New Roman"/>
          <w:sz w:val="24"/>
          <w:szCs w:val="24"/>
        </w:rPr>
        <w:t xml:space="preserve"> and WSe</w:t>
      </w:r>
      <w:r w:rsidR="00080DEC" w:rsidRPr="002F4044">
        <w:rPr>
          <w:rFonts w:ascii="Times New Roman" w:hAnsi="Times New Roman" w:cs="Times New Roman"/>
          <w:sz w:val="24"/>
          <w:szCs w:val="24"/>
          <w:vertAlign w:val="subscript"/>
        </w:rPr>
        <w:t>2</w:t>
      </w:r>
      <w:r w:rsidR="00080DEC" w:rsidRPr="00080DEC">
        <w:rPr>
          <w:rFonts w:ascii="Times New Roman" w:hAnsi="Times New Roman" w:cs="Times New Roman"/>
          <w:sz w:val="24"/>
          <w:szCs w:val="24"/>
        </w:rPr>
        <w:t xml:space="preserve"> operating as a photodiode.  A 2D material circuit connects both a </w:t>
      </w:r>
      <w:proofErr w:type="spellStart"/>
      <w:r w:rsidR="00080DEC" w:rsidRPr="00080DEC">
        <w:rPr>
          <w:rFonts w:ascii="Times New Roman" w:hAnsi="Times New Roman" w:cs="Times New Roman"/>
          <w:sz w:val="24"/>
          <w:szCs w:val="24"/>
        </w:rPr>
        <w:t>chemiresistor</w:t>
      </w:r>
      <w:proofErr w:type="spellEnd"/>
      <w:r w:rsidR="00080DEC" w:rsidRPr="00080DEC">
        <w:rPr>
          <w:rFonts w:ascii="Times New Roman" w:hAnsi="Times New Roman" w:cs="Times New Roman"/>
          <w:sz w:val="24"/>
          <w:szCs w:val="24"/>
        </w:rPr>
        <w:t xml:space="preserve"> circuit element as a distinct MoS</w:t>
      </w:r>
      <w:r w:rsidR="00080DEC" w:rsidRPr="002F4044">
        <w:rPr>
          <w:rFonts w:ascii="Times New Roman" w:hAnsi="Times New Roman" w:cs="Times New Roman"/>
          <w:sz w:val="24"/>
          <w:szCs w:val="24"/>
          <w:vertAlign w:val="subscript"/>
        </w:rPr>
        <w:t>2</w:t>
      </w:r>
      <w:r w:rsidR="00080DEC" w:rsidRPr="00080DEC">
        <w:rPr>
          <w:rFonts w:ascii="Times New Roman" w:hAnsi="Times New Roman" w:cs="Times New Roman"/>
          <w:sz w:val="24"/>
          <w:szCs w:val="24"/>
        </w:rPr>
        <w:t xml:space="preserve"> monolayer for the detection of VOCs or carbon particulates, as well as a </w:t>
      </w:r>
      <w:proofErr w:type="spellStart"/>
      <w:r w:rsidR="00080DEC" w:rsidRPr="00080DEC">
        <w:rPr>
          <w:rFonts w:ascii="Times New Roman" w:hAnsi="Times New Roman" w:cs="Times New Roman"/>
          <w:sz w:val="24"/>
          <w:szCs w:val="24"/>
        </w:rPr>
        <w:t>memristor</w:t>
      </w:r>
      <w:proofErr w:type="spellEnd"/>
      <w:r w:rsidR="00080DEC" w:rsidRPr="00080DEC">
        <w:rPr>
          <w:rFonts w:ascii="Times New Roman" w:hAnsi="Times New Roman" w:cs="Times New Roman"/>
          <w:sz w:val="24"/>
          <w:szCs w:val="24"/>
        </w:rPr>
        <w:t xml:space="preserve"> element placed in series consisting of a distinct MoS</w:t>
      </w:r>
      <w:r w:rsidR="00080DEC" w:rsidRPr="002F4044">
        <w:rPr>
          <w:rFonts w:ascii="Times New Roman" w:hAnsi="Times New Roman" w:cs="Times New Roman"/>
          <w:sz w:val="24"/>
          <w:szCs w:val="24"/>
          <w:vertAlign w:val="subscript"/>
        </w:rPr>
        <w:t>2</w:t>
      </w:r>
      <w:r w:rsidR="00080DEC" w:rsidRPr="00080DEC">
        <w:rPr>
          <w:rFonts w:ascii="Times New Roman" w:hAnsi="Times New Roman" w:cs="Times New Roman"/>
          <w:sz w:val="24"/>
          <w:szCs w:val="24"/>
        </w:rPr>
        <w:t xml:space="preserve"> flake sandwiched between Au and Ag electrodes and protected from the environment by an </w:t>
      </w:r>
      <w:proofErr w:type="spellStart"/>
      <w:r w:rsidR="00080DEC" w:rsidRPr="00080DEC">
        <w:rPr>
          <w:rFonts w:ascii="Times New Roman" w:hAnsi="Times New Roman" w:cs="Times New Roman"/>
          <w:sz w:val="24"/>
          <w:szCs w:val="24"/>
        </w:rPr>
        <w:t>hBN</w:t>
      </w:r>
      <w:proofErr w:type="spellEnd"/>
      <w:r w:rsidR="00080DEC" w:rsidRPr="00080DEC">
        <w:rPr>
          <w:rFonts w:ascii="Times New Roman" w:hAnsi="Times New Roman" w:cs="Times New Roman"/>
          <w:sz w:val="24"/>
          <w:szCs w:val="24"/>
        </w:rPr>
        <w:t xml:space="preserve"> insulating monolayer.  Colloidal state machines enable new functions, such as the detection and storage of information after </w:t>
      </w:r>
      <w:proofErr w:type="spellStart"/>
      <w:r w:rsidR="00080DEC" w:rsidRPr="00080DEC">
        <w:rPr>
          <w:rFonts w:ascii="Times New Roman" w:hAnsi="Times New Roman" w:cs="Times New Roman"/>
          <w:sz w:val="24"/>
          <w:szCs w:val="24"/>
        </w:rPr>
        <w:t>aerosolization</w:t>
      </w:r>
      <w:proofErr w:type="spellEnd"/>
      <w:r w:rsidR="00080DEC" w:rsidRPr="00080DEC">
        <w:rPr>
          <w:rFonts w:ascii="Times New Roman" w:hAnsi="Times New Roman" w:cs="Times New Roman"/>
          <w:sz w:val="24"/>
          <w:szCs w:val="24"/>
        </w:rPr>
        <w:t xml:space="preserve"> and hydrodynamic propulsion to targets over 0.6 m away.  The systems are texted in a variety of constrained conduit environments and are also shown to enable large area surface detection of </w:t>
      </w:r>
      <w:proofErr w:type="spellStart"/>
      <w:r w:rsidR="00080DEC" w:rsidRPr="00080DEC">
        <w:rPr>
          <w:rFonts w:ascii="Times New Roman" w:hAnsi="Times New Roman" w:cs="Times New Roman"/>
          <w:sz w:val="24"/>
          <w:szCs w:val="24"/>
        </w:rPr>
        <w:t>triethylamine</w:t>
      </w:r>
      <w:proofErr w:type="spellEnd"/>
      <w:r w:rsidR="00080DEC" w:rsidRPr="00080DEC">
        <w:rPr>
          <w:rFonts w:ascii="Times New Roman" w:hAnsi="Times New Roman" w:cs="Times New Roman"/>
          <w:sz w:val="24"/>
          <w:szCs w:val="24"/>
        </w:rPr>
        <w:t xml:space="preserve">, ammonia and aerosolized soot in otherwise inaccessible locations.  An incorporated retroreflector design of the system allows for facile position location using laser-scanning optical detection.  Such state machines, enabled by 2D </w:t>
      </w:r>
      <w:proofErr w:type="spellStart"/>
      <w:r w:rsidR="00080DEC" w:rsidRPr="00080DEC">
        <w:rPr>
          <w:rFonts w:ascii="Times New Roman" w:hAnsi="Times New Roman" w:cs="Times New Roman"/>
          <w:sz w:val="24"/>
          <w:szCs w:val="24"/>
        </w:rPr>
        <w:t>nanoelectronics</w:t>
      </w:r>
      <w:proofErr w:type="spellEnd"/>
      <w:r w:rsidR="00080DEC" w:rsidRPr="00080DEC">
        <w:rPr>
          <w:rFonts w:ascii="Times New Roman" w:hAnsi="Times New Roman" w:cs="Times New Roman"/>
          <w:sz w:val="24"/>
          <w:szCs w:val="24"/>
        </w:rPr>
        <w:t>, may find widespread application as probes in confined environments such as the human digestive tract, oil and gas conduits, chemical and biosynthetic reactors, and as autonomous environmental sensors.</w:t>
      </w:r>
      <w:r w:rsidR="00520C5D">
        <w:rPr>
          <w:rFonts w:ascii="Times New Roman" w:hAnsi="Times New Roman" w:cs="Times New Roman"/>
          <w:sz w:val="24"/>
          <w:szCs w:val="24"/>
        </w:rPr>
        <w:t xml:space="preserve">  </w:t>
      </w:r>
      <w:r w:rsidR="00B37528" w:rsidRPr="00080DEC">
        <w:rPr>
          <w:rFonts w:ascii="Times New Roman" w:hAnsi="Times New Roman" w:cs="Times New Roman"/>
          <w:sz w:val="24"/>
          <w:szCs w:val="24"/>
        </w:rPr>
        <w:t>Graphene and other 2D materials possess desirable mechanical, electrical and chemical properties for incorporation into or onto colloidal particles, potentially granting them unique electronic functions.  However, this application</w:t>
      </w:r>
      <w:r w:rsidR="00B37528" w:rsidRPr="00D2167D">
        <w:rPr>
          <w:rFonts w:ascii="Times New Roman" w:hAnsi="Times New Roman" w:cs="Times New Roman"/>
          <w:sz w:val="24"/>
          <w:szCs w:val="24"/>
        </w:rPr>
        <w:t xml:space="preserve"> has not yet been realized </w:t>
      </w:r>
      <w:r w:rsidR="00B37528">
        <w:rPr>
          <w:rFonts w:ascii="Times New Roman" w:hAnsi="Times New Roman" w:cs="Times New Roman"/>
          <w:sz w:val="24"/>
          <w:szCs w:val="24"/>
        </w:rPr>
        <w:t>as</w:t>
      </w:r>
      <w:r w:rsidR="00B37528" w:rsidRPr="00D2167D">
        <w:rPr>
          <w:rFonts w:ascii="Times New Roman" w:hAnsi="Times New Roman" w:cs="Times New Roman"/>
          <w:sz w:val="24"/>
          <w:szCs w:val="24"/>
        </w:rPr>
        <w:t xml:space="preserve"> conventional top-down lithography scales poorly for </w:t>
      </w:r>
      <w:r w:rsidR="00B37528">
        <w:rPr>
          <w:rFonts w:ascii="Times New Roman" w:hAnsi="Times New Roman" w:cs="Times New Roman"/>
          <w:sz w:val="24"/>
          <w:szCs w:val="24"/>
        </w:rPr>
        <w:t>producing colloidal solutions.  H</w:t>
      </w:r>
      <w:r w:rsidR="00B37528" w:rsidRPr="00D2167D">
        <w:rPr>
          <w:rFonts w:ascii="Times New Roman" w:hAnsi="Times New Roman" w:cs="Times New Roman"/>
          <w:sz w:val="24"/>
          <w:szCs w:val="24"/>
        </w:rPr>
        <w:t xml:space="preserve">erein, we </w:t>
      </w:r>
      <w:r w:rsidR="00B37528">
        <w:rPr>
          <w:rFonts w:ascii="Times New Roman" w:hAnsi="Times New Roman" w:cs="Times New Roman"/>
          <w:sz w:val="24"/>
          <w:szCs w:val="24"/>
        </w:rPr>
        <w:t>developed</w:t>
      </w:r>
      <w:r w:rsidR="00B37528" w:rsidRPr="00D2167D">
        <w:rPr>
          <w:rFonts w:ascii="Times New Roman" w:hAnsi="Times New Roman" w:cs="Times New Roman"/>
          <w:sz w:val="24"/>
          <w:szCs w:val="24"/>
        </w:rPr>
        <w:t xml:space="preserve"> </w:t>
      </w:r>
      <w:r w:rsidR="00B37528">
        <w:rPr>
          <w:rFonts w:ascii="Times New Roman" w:hAnsi="Times New Roman" w:cs="Times New Roman"/>
          <w:sz w:val="24"/>
          <w:szCs w:val="24"/>
        </w:rPr>
        <w:t>an “</w:t>
      </w:r>
      <w:proofErr w:type="spellStart"/>
      <w:r w:rsidR="00B37528" w:rsidRPr="00D2167D">
        <w:rPr>
          <w:rFonts w:ascii="Times New Roman" w:hAnsi="Times New Roman" w:cs="Times New Roman"/>
          <w:i/>
          <w:sz w:val="24"/>
          <w:szCs w:val="24"/>
        </w:rPr>
        <w:t>autoperforation</w:t>
      </w:r>
      <w:proofErr w:type="spellEnd"/>
      <w:r w:rsidR="00B37528">
        <w:rPr>
          <w:rFonts w:ascii="Times New Roman" w:hAnsi="Times New Roman" w:cs="Times New Roman"/>
          <w:i/>
          <w:sz w:val="24"/>
          <w:szCs w:val="24"/>
        </w:rPr>
        <w:t>”</w:t>
      </w:r>
      <w:r w:rsidR="00B37528" w:rsidRPr="00D2167D">
        <w:rPr>
          <w:rFonts w:ascii="Times New Roman" w:hAnsi="Times New Roman" w:cs="Times New Roman"/>
          <w:sz w:val="24"/>
          <w:szCs w:val="24"/>
        </w:rPr>
        <w:t xml:space="preserve"> </w:t>
      </w:r>
      <w:r w:rsidR="00B37528">
        <w:rPr>
          <w:rFonts w:ascii="Times New Roman" w:hAnsi="Times New Roman" w:cs="Times New Roman"/>
          <w:sz w:val="24"/>
          <w:szCs w:val="24"/>
        </w:rPr>
        <w:t xml:space="preserve">technique that </w:t>
      </w:r>
      <w:r w:rsidR="00B37528" w:rsidRPr="00D2167D">
        <w:rPr>
          <w:rFonts w:ascii="Times New Roman" w:hAnsi="Times New Roman" w:cs="Times New Roman"/>
          <w:sz w:val="24"/>
          <w:szCs w:val="24"/>
        </w:rPr>
        <w:t>provides a means of spontaneous assembly for surfaces c</w:t>
      </w:r>
      <w:r w:rsidR="00B37528">
        <w:rPr>
          <w:rFonts w:ascii="Times New Roman" w:hAnsi="Times New Roman" w:cs="Times New Roman"/>
          <w:sz w:val="24"/>
          <w:szCs w:val="24"/>
        </w:rPr>
        <w:t>omprised of 2D molecular scaffolds</w:t>
      </w:r>
      <w:r w:rsidR="00B37528" w:rsidRPr="00D2167D">
        <w:rPr>
          <w:rFonts w:ascii="Times New Roman" w:hAnsi="Times New Roman" w:cs="Times New Roman"/>
          <w:sz w:val="24"/>
          <w:szCs w:val="24"/>
        </w:rPr>
        <w:t xml:space="preserve">.  Chemical vapor deposited </w:t>
      </w:r>
      <w:r w:rsidR="00B37528">
        <w:rPr>
          <w:rFonts w:ascii="Times New Roman" w:hAnsi="Times New Roman" w:cs="Times New Roman"/>
          <w:sz w:val="24"/>
          <w:szCs w:val="24"/>
        </w:rPr>
        <w:t xml:space="preserve">2D sheets </w:t>
      </w:r>
      <w:r w:rsidR="00B37528" w:rsidRPr="00D2167D">
        <w:rPr>
          <w:rFonts w:ascii="Times New Roman" w:hAnsi="Times New Roman" w:cs="Times New Roman"/>
          <w:sz w:val="24"/>
          <w:szCs w:val="24"/>
        </w:rPr>
        <w:t xml:space="preserve">can </w:t>
      </w:r>
      <w:proofErr w:type="spellStart"/>
      <w:r w:rsidR="00B37528" w:rsidRPr="00D2167D">
        <w:rPr>
          <w:rFonts w:ascii="Times New Roman" w:hAnsi="Times New Roman" w:cs="Times New Roman"/>
          <w:sz w:val="24"/>
          <w:szCs w:val="24"/>
        </w:rPr>
        <w:t>autoperforate</w:t>
      </w:r>
      <w:proofErr w:type="spellEnd"/>
      <w:r w:rsidR="00B37528" w:rsidRPr="00D2167D">
        <w:rPr>
          <w:rFonts w:ascii="Times New Roman" w:hAnsi="Times New Roman" w:cs="Times New Roman"/>
          <w:sz w:val="24"/>
          <w:szCs w:val="24"/>
        </w:rPr>
        <w:t xml:space="preserve"> into circular envelopes when sandwiching a micro</w:t>
      </w:r>
      <w:r w:rsidR="000C2F40">
        <w:rPr>
          <w:rFonts w:ascii="Times New Roman" w:hAnsi="Times New Roman" w:cs="Times New Roman"/>
          <w:sz w:val="24"/>
          <w:szCs w:val="24"/>
        </w:rPr>
        <w:t>-</w:t>
      </w:r>
      <w:r w:rsidR="00B37528" w:rsidRPr="00D2167D">
        <w:rPr>
          <w:rFonts w:ascii="Times New Roman" w:hAnsi="Times New Roman" w:cs="Times New Roman"/>
          <w:sz w:val="24"/>
          <w:szCs w:val="24"/>
        </w:rPr>
        <w:t xml:space="preserve">printed polymer </w:t>
      </w:r>
      <w:r w:rsidR="00B37528" w:rsidRPr="00D2167D">
        <w:rPr>
          <w:rFonts w:ascii="Times New Roman" w:hAnsi="Times New Roman" w:cs="Times New Roman" w:hint="eastAsia"/>
          <w:sz w:val="24"/>
          <w:szCs w:val="24"/>
        </w:rPr>
        <w:t>composite</w:t>
      </w:r>
      <w:r w:rsidR="00B37528" w:rsidRPr="00D2167D">
        <w:rPr>
          <w:rFonts w:ascii="Times New Roman" w:hAnsi="Times New Roman" w:cs="Times New Roman"/>
          <w:sz w:val="24"/>
          <w:szCs w:val="24"/>
        </w:rPr>
        <w:t xml:space="preserve"> </w:t>
      </w:r>
      <w:r w:rsidR="00B37528">
        <w:rPr>
          <w:rFonts w:ascii="Times New Roman" w:hAnsi="Times New Roman" w:cs="Times New Roman"/>
          <w:sz w:val="24"/>
          <w:szCs w:val="24"/>
        </w:rPr>
        <w:t>disk</w:t>
      </w:r>
      <w:r w:rsidR="00B37528" w:rsidRPr="00D2167D">
        <w:rPr>
          <w:rFonts w:ascii="Times New Roman" w:hAnsi="Times New Roman" w:cs="Times New Roman"/>
          <w:sz w:val="24"/>
          <w:szCs w:val="24"/>
        </w:rPr>
        <w:t xml:space="preserve"> of nanoparticle ink, allowing lift-off into solution and </w:t>
      </w:r>
      <w:r w:rsidR="00B37528" w:rsidRPr="00D2167D">
        <w:rPr>
          <w:rFonts w:ascii="Times New Roman" w:hAnsi="Times New Roman" w:cs="Times New Roman" w:hint="eastAsia"/>
          <w:sz w:val="24"/>
          <w:szCs w:val="24"/>
        </w:rPr>
        <w:t>the</w:t>
      </w:r>
      <w:r w:rsidR="00B37528" w:rsidRPr="00D2167D">
        <w:rPr>
          <w:rFonts w:ascii="Times New Roman" w:hAnsi="Times New Roman" w:cs="Times New Roman"/>
          <w:sz w:val="24"/>
          <w:szCs w:val="24"/>
        </w:rPr>
        <w:t xml:space="preserve"> simultaneous </w:t>
      </w:r>
      <w:r w:rsidR="00B37528">
        <w:rPr>
          <w:rFonts w:ascii="Times New Roman" w:hAnsi="Times New Roman" w:cs="Times New Roman"/>
          <w:sz w:val="24"/>
          <w:szCs w:val="24"/>
        </w:rPr>
        <w:t xml:space="preserve">assembly.  </w:t>
      </w:r>
      <w:r w:rsidR="00B37528" w:rsidRPr="00D2167D">
        <w:rPr>
          <w:rFonts w:ascii="Times New Roman" w:hAnsi="Times New Roman" w:cs="Times New Roman"/>
          <w:sz w:val="24"/>
          <w:szCs w:val="24"/>
        </w:rPr>
        <w:t xml:space="preserve">The resulting colloidal </w:t>
      </w:r>
      <w:proofErr w:type="spellStart"/>
      <w:r w:rsidR="00B37528" w:rsidRPr="00D2167D">
        <w:rPr>
          <w:rFonts w:ascii="Times New Roman" w:hAnsi="Times New Roman" w:cs="Times New Roman"/>
          <w:sz w:val="24"/>
          <w:szCs w:val="24"/>
        </w:rPr>
        <w:t>microparticles</w:t>
      </w:r>
      <w:proofErr w:type="spellEnd"/>
      <w:r w:rsidR="00B37528" w:rsidRPr="00D2167D">
        <w:rPr>
          <w:rFonts w:ascii="Times New Roman" w:hAnsi="Times New Roman" w:cs="Times New Roman"/>
          <w:sz w:val="24"/>
          <w:szCs w:val="24"/>
        </w:rPr>
        <w:t xml:space="preserve"> have two independently addressable, external Janus faces that we show can function as an </w:t>
      </w:r>
      <w:proofErr w:type="spellStart"/>
      <w:r w:rsidR="00B37528" w:rsidRPr="00D2167D">
        <w:rPr>
          <w:rFonts w:ascii="Times New Roman" w:hAnsi="Times New Roman" w:cs="Times New Roman"/>
          <w:sz w:val="24"/>
          <w:szCs w:val="24"/>
        </w:rPr>
        <w:t>intraparticle</w:t>
      </w:r>
      <w:proofErr w:type="spellEnd"/>
      <w:r w:rsidR="00B37528" w:rsidRPr="00D2167D">
        <w:rPr>
          <w:rFonts w:ascii="Times New Roman" w:hAnsi="Times New Roman" w:cs="Times New Roman"/>
          <w:sz w:val="24"/>
          <w:szCs w:val="24"/>
        </w:rPr>
        <w:t xml:space="preserve"> array of </w:t>
      </w:r>
      <w:r w:rsidR="00B37528">
        <w:rPr>
          <w:rFonts w:ascii="Times New Roman" w:hAnsi="Times New Roman" w:cs="Times New Roman"/>
          <w:sz w:val="24"/>
          <w:szCs w:val="24"/>
        </w:rPr>
        <w:t>vertically-aligned</w:t>
      </w:r>
      <w:r w:rsidR="00B37528" w:rsidRPr="00D2167D">
        <w:rPr>
          <w:rFonts w:ascii="Times New Roman" w:hAnsi="Times New Roman" w:cs="Times New Roman"/>
          <w:sz w:val="24"/>
          <w:szCs w:val="24"/>
        </w:rPr>
        <w:t>, two</w:t>
      </w:r>
      <w:r w:rsidR="00B37528" w:rsidRPr="00D2167D">
        <w:rPr>
          <w:rFonts w:ascii="Times New Roman" w:hAnsi="Times New Roman" w:cs="Times New Roman" w:hint="eastAsia"/>
          <w:sz w:val="24"/>
          <w:szCs w:val="24"/>
        </w:rPr>
        <w:t>-</w:t>
      </w:r>
      <w:r w:rsidR="00B37528">
        <w:rPr>
          <w:rFonts w:ascii="Times New Roman" w:hAnsi="Times New Roman" w:cs="Times New Roman"/>
          <w:sz w:val="24"/>
          <w:szCs w:val="24"/>
        </w:rPr>
        <w:t xml:space="preserve">terminal electronic devices.  </w:t>
      </w:r>
      <w:r w:rsidR="00B37528" w:rsidRPr="00D2167D">
        <w:rPr>
          <w:rFonts w:ascii="Times New Roman" w:hAnsi="Times New Roman" w:cs="Times New Roman"/>
          <w:sz w:val="24"/>
          <w:szCs w:val="24"/>
        </w:rPr>
        <w:t>Such particles</w:t>
      </w:r>
      <w:r w:rsidR="00B37528">
        <w:rPr>
          <w:rFonts w:ascii="Times New Roman" w:hAnsi="Times New Roman" w:cs="Times New Roman"/>
          <w:sz w:val="24"/>
          <w:szCs w:val="24"/>
        </w:rPr>
        <w:t xml:space="preserve"> </w:t>
      </w:r>
      <w:r w:rsidR="00B37528" w:rsidRPr="00D2167D">
        <w:rPr>
          <w:rFonts w:ascii="Times New Roman" w:hAnsi="Times New Roman" w:cs="Times New Roman"/>
          <w:sz w:val="24"/>
          <w:szCs w:val="24"/>
        </w:rPr>
        <w:t>demonstrate remarkable chemical and mechanical stability</w:t>
      </w:r>
      <w:r w:rsidR="00B37528">
        <w:rPr>
          <w:rFonts w:ascii="Times New Roman" w:hAnsi="Times New Roman" w:cs="Times New Roman"/>
          <w:sz w:val="24"/>
          <w:szCs w:val="24"/>
        </w:rPr>
        <w:t xml:space="preserve"> and </w:t>
      </w:r>
      <w:r w:rsidR="00B37528" w:rsidRPr="00D2167D">
        <w:rPr>
          <w:rFonts w:ascii="Times New Roman" w:hAnsi="Times New Roman" w:cs="Times New Roman"/>
          <w:sz w:val="24"/>
          <w:szCs w:val="24"/>
        </w:rPr>
        <w:t xml:space="preserve">form the basis of particulate electronic devices capable of collecting and storing information </w:t>
      </w:r>
      <w:r w:rsidR="00B37528">
        <w:rPr>
          <w:rFonts w:ascii="Times New Roman" w:hAnsi="Times New Roman" w:cs="Times New Roman"/>
          <w:sz w:val="24"/>
          <w:szCs w:val="24"/>
        </w:rPr>
        <w:t>of</w:t>
      </w:r>
      <w:r w:rsidR="00B37528" w:rsidRPr="00D2167D">
        <w:rPr>
          <w:rFonts w:ascii="Times New Roman" w:hAnsi="Times New Roman" w:cs="Times New Roman"/>
          <w:sz w:val="24"/>
          <w:szCs w:val="24"/>
        </w:rPr>
        <w:t xml:space="preserve"> their </w:t>
      </w:r>
      <w:r w:rsidR="00B37528">
        <w:rPr>
          <w:rFonts w:ascii="Times New Roman" w:hAnsi="Times New Roman" w:cs="Times New Roman"/>
          <w:sz w:val="24"/>
          <w:szCs w:val="24"/>
        </w:rPr>
        <w:t xml:space="preserve">surroundings, </w:t>
      </w:r>
      <w:r w:rsidR="00B37528" w:rsidRPr="001F592A">
        <w:rPr>
          <w:rFonts w:ascii="Times New Roman" w:hAnsi="Times New Roman" w:cs="Times New Roman"/>
          <w:sz w:val="24"/>
          <w:szCs w:val="24"/>
        </w:rPr>
        <w:t xml:space="preserve">extending </w:t>
      </w:r>
      <w:proofErr w:type="spellStart"/>
      <w:r w:rsidR="00B37528" w:rsidRPr="001F592A">
        <w:rPr>
          <w:rFonts w:ascii="Times New Roman" w:hAnsi="Times New Roman" w:cs="Times New Roman"/>
          <w:sz w:val="24"/>
          <w:szCs w:val="24"/>
        </w:rPr>
        <w:t>nanoelectronics</w:t>
      </w:r>
      <w:proofErr w:type="spellEnd"/>
      <w:r w:rsidR="00B37528" w:rsidRPr="001F592A">
        <w:rPr>
          <w:rFonts w:ascii="Times New Roman" w:hAnsi="Times New Roman" w:cs="Times New Roman"/>
          <w:sz w:val="24"/>
          <w:szCs w:val="24"/>
        </w:rPr>
        <w:t xml:space="preserve"> into previously inaccessible environments</w:t>
      </w:r>
      <w:r w:rsidR="00601189">
        <w:rPr>
          <w:rFonts w:ascii="Times New Roman" w:hAnsi="Times New Roman" w:cs="Times New Roman"/>
          <w:sz w:val="24"/>
          <w:szCs w:val="24"/>
        </w:rPr>
        <w:t xml:space="preserve"> including biological systems</w:t>
      </w:r>
      <w:r w:rsidR="00B37528" w:rsidRPr="001F592A">
        <w:rPr>
          <w:rFonts w:ascii="Times New Roman" w:hAnsi="Times New Roman" w:cs="Times New Roman"/>
          <w:sz w:val="24"/>
          <w:szCs w:val="24"/>
        </w:rPr>
        <w:t>.</w:t>
      </w:r>
      <w:r w:rsidR="000C2F40">
        <w:rPr>
          <w:rFonts w:ascii="Times New Roman" w:hAnsi="Times New Roman" w:cs="Times New Roman"/>
          <w:sz w:val="24"/>
          <w:szCs w:val="24"/>
        </w:rPr>
        <w:t xml:space="preserve">  This</w:t>
      </w:r>
      <w:r w:rsidR="005A0139">
        <w:rPr>
          <w:rFonts w:ascii="Times New Roman" w:hAnsi="Times New Roman" w:cs="Times New Roman"/>
          <w:sz w:val="24"/>
          <w:szCs w:val="24"/>
        </w:rPr>
        <w:t xml:space="preserve"> </w:t>
      </w:r>
      <w:r w:rsidR="005A0139">
        <w:rPr>
          <w:rFonts w:ascii="Times New Roman" w:hAnsi="Times New Roman" w:cs="Times New Roman"/>
          <w:sz w:val="24"/>
          <w:szCs w:val="24"/>
        </w:rPr>
        <w:lastRenderedPageBreak/>
        <w:t>presentation will</w:t>
      </w:r>
      <w:r w:rsidR="000C2F40">
        <w:rPr>
          <w:rFonts w:ascii="Times New Roman" w:hAnsi="Times New Roman" w:cs="Times New Roman"/>
          <w:sz w:val="24"/>
          <w:szCs w:val="24"/>
        </w:rPr>
        <w:t xml:space="preserve"> frame these advances in the context of accomplishing this larger vision of colloidal state machines.</w:t>
      </w:r>
      <w:r w:rsidR="005A0139">
        <w:rPr>
          <w:rFonts w:ascii="Times New Roman" w:hAnsi="Times New Roman" w:cs="Times New Roman"/>
          <w:sz w:val="24"/>
          <w:szCs w:val="24"/>
        </w:rPr>
        <w:t xml:space="preserve"> </w:t>
      </w:r>
    </w:p>
    <w:p w:rsidR="005A0139" w:rsidRDefault="005A0139" w:rsidP="00080DEC">
      <w:pPr>
        <w:jc w:val="both"/>
        <w:rPr>
          <w:rFonts w:ascii="Times New Roman" w:hAnsi="Times New Roman" w:cs="Times New Roman"/>
          <w:sz w:val="24"/>
          <w:szCs w:val="24"/>
        </w:rPr>
      </w:pPr>
    </w:p>
    <w:p w:rsidR="000C2F40" w:rsidRDefault="000C2F40" w:rsidP="00080DEC">
      <w:pPr>
        <w:jc w:val="both"/>
        <w:rPr>
          <w:rFonts w:ascii="Times New Roman" w:hAnsi="Times New Roman" w:cs="Times New Roman"/>
          <w:sz w:val="24"/>
          <w:szCs w:val="24"/>
        </w:rPr>
      </w:pPr>
    </w:p>
    <w:p w:rsidR="000C2F40" w:rsidRDefault="000C2F40" w:rsidP="00080DEC">
      <w:pPr>
        <w:jc w:val="both"/>
        <w:rPr>
          <w:rFonts w:ascii="Times New Roman" w:hAnsi="Times New Roman" w:cs="Times New Roman"/>
          <w:sz w:val="24"/>
          <w:szCs w:val="24"/>
        </w:rPr>
      </w:pPr>
    </w:p>
    <w:p w:rsidR="005A0139" w:rsidRPr="00B37528" w:rsidRDefault="005A0139" w:rsidP="00080DEC">
      <w:pPr>
        <w:jc w:val="both"/>
        <w:rPr>
          <w:rFonts w:ascii="Times New Roman" w:hAnsi="Times New Roman" w:cs="Times New Roman"/>
          <w:sz w:val="24"/>
          <w:szCs w:val="24"/>
        </w:rPr>
      </w:pPr>
    </w:p>
    <w:p w:rsidR="002B4B39" w:rsidRDefault="002B4B39"/>
    <w:sectPr w:rsidR="002B4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20"/>
    <w:rsid w:val="00027FA5"/>
    <w:rsid w:val="00080DEC"/>
    <w:rsid w:val="000C2F40"/>
    <w:rsid w:val="002B4B39"/>
    <w:rsid w:val="002F4044"/>
    <w:rsid w:val="00520C5D"/>
    <w:rsid w:val="00597E77"/>
    <w:rsid w:val="005A0139"/>
    <w:rsid w:val="00601189"/>
    <w:rsid w:val="00805F01"/>
    <w:rsid w:val="009821C6"/>
    <w:rsid w:val="00A1163F"/>
    <w:rsid w:val="00A90AEC"/>
    <w:rsid w:val="00AD4720"/>
    <w:rsid w:val="00B37528"/>
    <w:rsid w:val="00B62CC6"/>
    <w:rsid w:val="00EE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FCB31-E6DC-4443-B09C-4EB4F3C5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183">
      <w:bodyDiv w:val="1"/>
      <w:marLeft w:val="0"/>
      <w:marRight w:val="0"/>
      <w:marTop w:val="0"/>
      <w:marBottom w:val="0"/>
      <w:divBdr>
        <w:top w:val="none" w:sz="0" w:space="0" w:color="auto"/>
        <w:left w:val="none" w:sz="0" w:space="0" w:color="auto"/>
        <w:bottom w:val="none" w:sz="0" w:space="0" w:color="auto"/>
        <w:right w:val="none" w:sz="0" w:space="0" w:color="auto"/>
      </w:divBdr>
    </w:div>
    <w:div w:id="18149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Carbon-12 Isotope</dc:creator>
  <cp:keywords/>
  <dc:description/>
  <cp:lastModifiedBy>Carbon-12 Isotope</cp:lastModifiedBy>
  <cp:revision>15</cp:revision>
  <dcterms:created xsi:type="dcterms:W3CDTF">2019-07-25T03:05:00Z</dcterms:created>
  <dcterms:modified xsi:type="dcterms:W3CDTF">2021-03-01T14:38:00Z</dcterms:modified>
</cp:coreProperties>
</file>