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02" w:type="pct"/>
        <w:jc w:val="center"/>
        <w:tblInd w:w="-2082" w:type="dxa"/>
        <w:shd w:val="clear" w:color="auto" w:fill="EEEEEE"/>
        <w:tblCellMar>
          <w:left w:w="0" w:type="dxa"/>
          <w:right w:w="0" w:type="dxa"/>
        </w:tblCellMar>
        <w:tblLook w:val="04A0" w:firstRow="1" w:lastRow="0" w:firstColumn="1" w:lastColumn="0" w:noHBand="0" w:noVBand="1"/>
      </w:tblPr>
      <w:tblGrid>
        <w:gridCol w:w="10991"/>
      </w:tblGrid>
      <w:tr w:rsidR="00E2365C" w:rsidTr="000C1511">
        <w:trPr>
          <w:trHeight w:val="2175"/>
          <w:jc w:val="center"/>
        </w:trPr>
        <w:tc>
          <w:tcPr>
            <w:tcW w:w="5000" w:type="pct"/>
            <w:shd w:val="clear" w:color="auto" w:fill="A3792C"/>
            <w:tcMar>
              <w:top w:w="0" w:type="dxa"/>
              <w:left w:w="225" w:type="dxa"/>
              <w:bottom w:w="0" w:type="dxa"/>
              <w:right w:w="225" w:type="dxa"/>
            </w:tcMar>
            <w:vAlign w:val="bottom"/>
            <w:hideMark/>
          </w:tcPr>
          <w:p w:rsidR="00E2365C" w:rsidRDefault="00E2365C" w:rsidP="000C1511">
            <w:pPr>
              <w:pStyle w:val="NormalWeb"/>
              <w:spacing w:line="270" w:lineRule="atLeast"/>
              <w:jc w:val="center"/>
              <w:rPr>
                <w:rFonts w:ascii="Arial" w:hAnsi="Arial" w:cs="Arial"/>
                <w:color w:val="FFFFFF"/>
                <w:sz w:val="18"/>
                <w:szCs w:val="18"/>
              </w:rPr>
            </w:pPr>
            <w:r>
              <w:rPr>
                <w:rFonts w:ascii="Arial" w:hAnsi="Arial" w:cs="Arial"/>
                <w:noProof/>
                <w:color w:val="0000FF"/>
                <w:sz w:val="18"/>
                <w:szCs w:val="18"/>
              </w:rPr>
              <w:drawing>
                <wp:inline distT="0" distB="0" distL="0" distR="0" wp14:anchorId="7DE4E06C" wp14:editId="50828AA4">
                  <wp:extent cx="2647950" cy="1409274"/>
                  <wp:effectExtent l="0" t="0" r="0" b="635"/>
                  <wp:docPr id="1" name="Picture 1" descr="https://marketing.purdue.edu/Email/TemplateSets/ChE/Templates/Template04/Images/che-engineering-logo-400-white-text.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keting.purdue.edu/Email/TemplateSets/ChE/Templates/Template04/Images/che-engineering-logo-400-white-text.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652798" cy="1411854"/>
                          </a:xfrm>
                          <a:prstGeom prst="rect">
                            <a:avLst/>
                          </a:prstGeom>
                          <a:noFill/>
                          <a:ln>
                            <a:noFill/>
                          </a:ln>
                        </pic:spPr>
                      </pic:pic>
                    </a:graphicData>
                  </a:graphic>
                </wp:inline>
              </w:drawing>
            </w:r>
          </w:p>
        </w:tc>
      </w:tr>
    </w:tbl>
    <w:p w:rsidR="00E2365C" w:rsidRPr="00B456F2" w:rsidRDefault="00E2365C" w:rsidP="00155A6B">
      <w:pPr>
        <w:jc w:val="center"/>
        <w:rPr>
          <w:sz w:val="32"/>
          <w:szCs w:val="32"/>
        </w:rPr>
      </w:pPr>
    </w:p>
    <w:p w:rsidR="00155A6B" w:rsidRDefault="00155A6B" w:rsidP="00155A6B">
      <w:pPr>
        <w:jc w:val="center"/>
        <w:rPr>
          <w:sz w:val="52"/>
          <w:szCs w:val="52"/>
        </w:rPr>
      </w:pPr>
      <w:r>
        <w:rPr>
          <w:sz w:val="52"/>
          <w:szCs w:val="52"/>
        </w:rPr>
        <w:t>Purdue University</w:t>
      </w:r>
    </w:p>
    <w:p w:rsidR="00155A6B" w:rsidRDefault="00155A6B" w:rsidP="002A5F11">
      <w:pPr>
        <w:spacing w:after="0" w:line="240" w:lineRule="auto"/>
        <w:jc w:val="center"/>
        <w:rPr>
          <w:rFonts w:ascii="Garamond" w:hAnsi="Garamond"/>
          <w:caps/>
          <w:sz w:val="28"/>
          <w:szCs w:val="28"/>
        </w:rPr>
      </w:pPr>
      <w:r>
        <w:rPr>
          <w:rFonts w:ascii="Garamond" w:hAnsi="Garamond"/>
          <w:caps/>
          <w:sz w:val="28"/>
          <w:szCs w:val="28"/>
        </w:rPr>
        <w:t>School of Chemical Engineering</w:t>
      </w:r>
    </w:p>
    <w:p w:rsidR="002F735B" w:rsidRDefault="00541115" w:rsidP="002A5F11">
      <w:pPr>
        <w:spacing w:after="0" w:line="240" w:lineRule="auto"/>
        <w:jc w:val="center"/>
        <w:rPr>
          <w:rFonts w:ascii="Garamond" w:hAnsi="Garamond"/>
          <w:caps/>
          <w:sz w:val="28"/>
          <w:szCs w:val="28"/>
        </w:rPr>
      </w:pPr>
      <w:r>
        <w:rPr>
          <w:rFonts w:ascii="Garamond" w:hAnsi="Garamond"/>
          <w:caps/>
          <w:sz w:val="28"/>
          <w:szCs w:val="28"/>
        </w:rPr>
        <w:t>GRADUATE SEMINAR SERIES</w:t>
      </w:r>
    </w:p>
    <w:p w:rsidR="002F735B" w:rsidRDefault="002F735B" w:rsidP="002A5F11">
      <w:pPr>
        <w:spacing w:after="0" w:line="240" w:lineRule="auto"/>
        <w:jc w:val="center"/>
        <w:rPr>
          <w:rFonts w:ascii="Garamond" w:hAnsi="Garamond"/>
          <w:caps/>
          <w:sz w:val="28"/>
          <w:szCs w:val="28"/>
        </w:rPr>
      </w:pPr>
    </w:p>
    <w:p w:rsidR="00155A6B" w:rsidRDefault="0077271C" w:rsidP="0077271C">
      <w:pPr>
        <w:spacing w:after="0" w:line="240" w:lineRule="auto"/>
        <w:jc w:val="center"/>
        <w:rPr>
          <w:rFonts w:ascii="Garamond" w:hAnsi="Garamond"/>
          <w:b/>
          <w:bCs/>
          <w:i/>
          <w:iCs/>
          <w:sz w:val="28"/>
          <w:szCs w:val="28"/>
        </w:rPr>
      </w:pPr>
      <w:r>
        <w:rPr>
          <w:rFonts w:ascii="Garamond" w:hAnsi="Garamond"/>
          <w:b/>
          <w:bCs/>
          <w:i/>
          <w:iCs/>
          <w:sz w:val="28"/>
          <w:szCs w:val="28"/>
        </w:rPr>
        <w:t>D</w:t>
      </w:r>
      <w:r w:rsidR="00DB7861">
        <w:rPr>
          <w:rFonts w:ascii="Garamond" w:hAnsi="Garamond"/>
          <w:b/>
          <w:bCs/>
          <w:i/>
          <w:iCs/>
          <w:sz w:val="28"/>
          <w:szCs w:val="28"/>
        </w:rPr>
        <w:t xml:space="preserve">r. </w:t>
      </w:r>
      <w:r w:rsidR="00173E50">
        <w:rPr>
          <w:rFonts w:ascii="Garamond" w:hAnsi="Garamond"/>
          <w:b/>
          <w:bCs/>
          <w:i/>
          <w:iCs/>
          <w:sz w:val="28"/>
          <w:szCs w:val="28"/>
        </w:rPr>
        <w:t>Beth Holloway</w:t>
      </w:r>
    </w:p>
    <w:p w:rsidR="00022AFD" w:rsidRPr="008E51F5" w:rsidRDefault="00173E50" w:rsidP="0077271C">
      <w:pPr>
        <w:spacing w:after="0" w:line="240" w:lineRule="auto"/>
        <w:jc w:val="center"/>
        <w:rPr>
          <w:rFonts w:ascii="Times New Roman" w:hAnsi="Times New Roman" w:cs="Times New Roman"/>
          <w:bCs/>
          <w:iCs/>
          <w:sz w:val="28"/>
          <w:szCs w:val="28"/>
        </w:rPr>
      </w:pPr>
      <w:r w:rsidRPr="008E51F5">
        <w:rPr>
          <w:rFonts w:ascii="Times New Roman" w:hAnsi="Times New Roman" w:cs="Times New Roman"/>
          <w:bCs/>
          <w:iCs/>
          <w:sz w:val="28"/>
          <w:szCs w:val="28"/>
        </w:rPr>
        <w:t>Engineering for Undergrad Education, Assistant Dean</w:t>
      </w:r>
    </w:p>
    <w:p w:rsidR="00173E50" w:rsidRPr="008E51F5" w:rsidRDefault="00173E50" w:rsidP="0077271C">
      <w:pPr>
        <w:spacing w:after="0" w:line="240" w:lineRule="auto"/>
        <w:jc w:val="center"/>
        <w:rPr>
          <w:rFonts w:ascii="Times New Roman" w:hAnsi="Times New Roman" w:cs="Times New Roman"/>
          <w:bCs/>
          <w:iCs/>
          <w:sz w:val="28"/>
          <w:szCs w:val="28"/>
        </w:rPr>
      </w:pPr>
      <w:r w:rsidRPr="008E51F5">
        <w:rPr>
          <w:rFonts w:ascii="Times New Roman" w:hAnsi="Times New Roman" w:cs="Times New Roman"/>
          <w:bCs/>
          <w:iCs/>
          <w:sz w:val="28"/>
          <w:szCs w:val="28"/>
        </w:rPr>
        <w:t>Director of Women in Engineering</w:t>
      </w:r>
    </w:p>
    <w:p w:rsidR="00C66B91" w:rsidRPr="008E51F5" w:rsidRDefault="00173E50" w:rsidP="0077271C">
      <w:pPr>
        <w:spacing w:after="0" w:line="240" w:lineRule="auto"/>
        <w:jc w:val="center"/>
        <w:rPr>
          <w:rFonts w:ascii="Times New Roman" w:hAnsi="Times New Roman" w:cs="Times New Roman"/>
          <w:sz w:val="28"/>
          <w:szCs w:val="28"/>
        </w:rPr>
      </w:pPr>
      <w:r w:rsidRPr="008E51F5">
        <w:rPr>
          <w:rFonts w:ascii="Times New Roman" w:hAnsi="Times New Roman" w:cs="Times New Roman"/>
          <w:sz w:val="28"/>
          <w:szCs w:val="28"/>
        </w:rPr>
        <w:t xml:space="preserve">Purdue </w:t>
      </w:r>
      <w:r w:rsidR="008E38D7" w:rsidRPr="008E51F5">
        <w:rPr>
          <w:rFonts w:ascii="Times New Roman" w:hAnsi="Times New Roman" w:cs="Times New Roman"/>
          <w:sz w:val="28"/>
          <w:szCs w:val="28"/>
        </w:rPr>
        <w:t>University</w:t>
      </w:r>
      <w:r w:rsidRPr="008E51F5">
        <w:rPr>
          <w:rFonts w:ascii="Times New Roman" w:hAnsi="Times New Roman" w:cs="Times New Roman"/>
          <w:sz w:val="28"/>
          <w:szCs w:val="28"/>
        </w:rPr>
        <w:t>, College of Engineering</w:t>
      </w:r>
    </w:p>
    <w:p w:rsidR="00C66B91" w:rsidRDefault="00C66B91" w:rsidP="0077271C">
      <w:pPr>
        <w:jc w:val="center"/>
        <w:rPr>
          <w:rFonts w:ascii="Times New Roman" w:hAnsi="Times New Roman"/>
          <w:sz w:val="24"/>
          <w:szCs w:val="24"/>
        </w:rPr>
      </w:pPr>
    </w:p>
    <w:p w:rsidR="008E51F5" w:rsidRPr="005632FB" w:rsidRDefault="00C66B91" w:rsidP="008E51F5">
      <w:pPr>
        <w:jc w:val="center"/>
        <w:rPr>
          <w:rFonts w:ascii="Times New Roman" w:hAnsi="Times New Roman" w:cs="Times New Roman"/>
          <w:b/>
          <w:sz w:val="28"/>
        </w:rPr>
      </w:pPr>
      <w:r w:rsidRPr="005632FB">
        <w:rPr>
          <w:rFonts w:ascii="Times New Roman" w:hAnsi="Times New Roman" w:cs="Times New Roman"/>
          <w:b/>
          <w:bCs/>
          <w:sz w:val="32"/>
          <w:szCs w:val="32"/>
        </w:rPr>
        <w:t>“</w:t>
      </w:r>
      <w:r w:rsidR="008E51F5" w:rsidRPr="005632FB">
        <w:rPr>
          <w:rFonts w:ascii="Times New Roman" w:hAnsi="Times New Roman" w:cs="Times New Roman"/>
          <w:b/>
          <w:sz w:val="28"/>
        </w:rPr>
        <w:t>Implicit Bias – or – How Good Intentions Aren’t Enough to Create an Equitable and Inclusive Environment</w:t>
      </w:r>
      <w:r w:rsidR="008E51F5" w:rsidRPr="005632FB">
        <w:rPr>
          <w:rFonts w:ascii="Times New Roman" w:hAnsi="Times New Roman" w:cs="Times New Roman"/>
          <w:b/>
          <w:sz w:val="28"/>
        </w:rPr>
        <w:t>”</w:t>
      </w:r>
      <w:bookmarkStart w:id="0" w:name="_GoBack"/>
      <w:bookmarkEnd w:id="0"/>
    </w:p>
    <w:p w:rsidR="00171C30" w:rsidRPr="00C66B91" w:rsidRDefault="00171C30" w:rsidP="00E70C8B">
      <w:pPr>
        <w:spacing w:after="0" w:line="240" w:lineRule="auto"/>
        <w:jc w:val="center"/>
        <w:rPr>
          <w:rFonts w:ascii="Garamond" w:hAnsi="Garamond"/>
          <w:b/>
          <w:bCs/>
          <w:sz w:val="28"/>
          <w:szCs w:val="28"/>
        </w:rPr>
      </w:pPr>
    </w:p>
    <w:p w:rsidR="00155A6B" w:rsidRPr="00C66B91" w:rsidRDefault="00C66B91" w:rsidP="007D36A2">
      <w:pPr>
        <w:spacing w:after="0" w:line="240" w:lineRule="auto"/>
        <w:jc w:val="center"/>
        <w:rPr>
          <w:rFonts w:ascii="Garamond" w:hAnsi="Garamond"/>
          <w:b/>
          <w:bCs/>
          <w:sz w:val="32"/>
          <w:szCs w:val="32"/>
        </w:rPr>
      </w:pPr>
      <w:r w:rsidRPr="00C66B91">
        <w:rPr>
          <w:rFonts w:ascii="Garamond" w:hAnsi="Garamond"/>
          <w:b/>
          <w:bCs/>
          <w:sz w:val="32"/>
          <w:szCs w:val="32"/>
        </w:rPr>
        <w:t xml:space="preserve">Tuesday, </w:t>
      </w:r>
      <w:r w:rsidR="00446993">
        <w:rPr>
          <w:rFonts w:ascii="Garamond" w:hAnsi="Garamond"/>
          <w:b/>
          <w:bCs/>
          <w:sz w:val="32"/>
          <w:szCs w:val="32"/>
        </w:rPr>
        <w:t xml:space="preserve">September </w:t>
      </w:r>
      <w:r w:rsidR="00173E50">
        <w:rPr>
          <w:rFonts w:ascii="Garamond" w:hAnsi="Garamond"/>
          <w:b/>
          <w:bCs/>
          <w:sz w:val="32"/>
          <w:szCs w:val="32"/>
        </w:rPr>
        <w:t>20</w:t>
      </w:r>
      <w:r w:rsidR="00C8302B">
        <w:rPr>
          <w:rFonts w:ascii="Garamond" w:hAnsi="Garamond"/>
          <w:b/>
          <w:bCs/>
          <w:sz w:val="32"/>
          <w:szCs w:val="32"/>
        </w:rPr>
        <w:t>,</w:t>
      </w:r>
      <w:r w:rsidR="000C1511">
        <w:rPr>
          <w:rFonts w:ascii="Garamond" w:hAnsi="Garamond"/>
          <w:b/>
          <w:bCs/>
          <w:sz w:val="32"/>
          <w:szCs w:val="32"/>
        </w:rPr>
        <w:t xml:space="preserve"> 2016</w:t>
      </w:r>
    </w:p>
    <w:p w:rsidR="00155A6B" w:rsidRPr="00C66B91" w:rsidRDefault="004D095A" w:rsidP="007D36A2">
      <w:pPr>
        <w:spacing w:after="0" w:line="240" w:lineRule="auto"/>
        <w:jc w:val="center"/>
        <w:rPr>
          <w:rFonts w:ascii="Garamond" w:hAnsi="Garamond"/>
          <w:b/>
          <w:bCs/>
          <w:sz w:val="32"/>
          <w:szCs w:val="32"/>
        </w:rPr>
      </w:pPr>
      <w:r w:rsidRPr="00C66B91">
        <w:rPr>
          <w:rFonts w:ascii="Garamond" w:hAnsi="Garamond"/>
          <w:b/>
          <w:bCs/>
          <w:sz w:val="32"/>
          <w:szCs w:val="32"/>
        </w:rPr>
        <w:t>3</w:t>
      </w:r>
      <w:r w:rsidR="00D55C24" w:rsidRPr="00C66B91">
        <w:rPr>
          <w:rFonts w:ascii="Garamond" w:hAnsi="Garamond"/>
          <w:b/>
          <w:bCs/>
          <w:sz w:val="32"/>
          <w:szCs w:val="32"/>
        </w:rPr>
        <w:t>:00</w:t>
      </w:r>
      <w:r w:rsidR="00F87003" w:rsidRPr="00C66B91">
        <w:rPr>
          <w:rFonts w:ascii="Garamond" w:hAnsi="Garamond"/>
          <w:b/>
          <w:bCs/>
          <w:sz w:val="32"/>
          <w:szCs w:val="32"/>
        </w:rPr>
        <w:t xml:space="preserve"> </w:t>
      </w:r>
      <w:r w:rsidR="00D55C24" w:rsidRPr="00C66B91">
        <w:rPr>
          <w:rFonts w:ascii="Garamond" w:hAnsi="Garamond"/>
          <w:b/>
          <w:bCs/>
          <w:sz w:val="32"/>
          <w:szCs w:val="32"/>
        </w:rPr>
        <w:t>-</w:t>
      </w:r>
      <w:r w:rsidR="00F87003" w:rsidRPr="00C66B91">
        <w:rPr>
          <w:rFonts w:ascii="Garamond" w:hAnsi="Garamond"/>
          <w:b/>
          <w:bCs/>
          <w:sz w:val="32"/>
          <w:szCs w:val="32"/>
        </w:rPr>
        <w:t xml:space="preserve"> </w:t>
      </w:r>
      <w:r w:rsidRPr="00C66B91">
        <w:rPr>
          <w:rFonts w:ascii="Garamond" w:hAnsi="Garamond"/>
          <w:b/>
          <w:bCs/>
          <w:sz w:val="32"/>
          <w:szCs w:val="32"/>
        </w:rPr>
        <w:t>4</w:t>
      </w:r>
      <w:r w:rsidR="00D55C24" w:rsidRPr="00C66B91">
        <w:rPr>
          <w:rFonts w:ascii="Garamond" w:hAnsi="Garamond"/>
          <w:b/>
          <w:bCs/>
          <w:sz w:val="32"/>
          <w:szCs w:val="32"/>
        </w:rPr>
        <w:t xml:space="preserve">:15 </w:t>
      </w:r>
      <w:r w:rsidRPr="00C66B91">
        <w:rPr>
          <w:rFonts w:ascii="Garamond" w:hAnsi="Garamond"/>
          <w:b/>
          <w:bCs/>
          <w:sz w:val="32"/>
          <w:szCs w:val="32"/>
        </w:rPr>
        <w:t>p</w:t>
      </w:r>
      <w:r w:rsidR="00D55C24" w:rsidRPr="00C66B91">
        <w:rPr>
          <w:rFonts w:ascii="Garamond" w:hAnsi="Garamond"/>
          <w:b/>
          <w:bCs/>
          <w:sz w:val="32"/>
          <w:szCs w:val="32"/>
        </w:rPr>
        <w:t>.</w:t>
      </w:r>
      <w:r w:rsidR="00155A6B" w:rsidRPr="00C66B91">
        <w:rPr>
          <w:rFonts w:ascii="Garamond" w:hAnsi="Garamond"/>
          <w:b/>
          <w:bCs/>
          <w:sz w:val="32"/>
          <w:szCs w:val="32"/>
        </w:rPr>
        <w:t>m.</w:t>
      </w:r>
    </w:p>
    <w:p w:rsidR="00155A6B" w:rsidRPr="00C66B91" w:rsidRDefault="00B331AC" w:rsidP="007D36A2">
      <w:pPr>
        <w:spacing w:after="0" w:line="240" w:lineRule="auto"/>
        <w:jc w:val="center"/>
        <w:rPr>
          <w:rFonts w:ascii="Garamond" w:hAnsi="Garamond"/>
          <w:b/>
          <w:bCs/>
          <w:sz w:val="32"/>
          <w:szCs w:val="32"/>
        </w:rPr>
      </w:pPr>
      <w:r w:rsidRPr="00C66B91">
        <w:rPr>
          <w:rFonts w:ascii="Garamond" w:hAnsi="Garamond"/>
          <w:b/>
          <w:bCs/>
          <w:sz w:val="32"/>
          <w:szCs w:val="32"/>
        </w:rPr>
        <w:t>FRNY G140</w:t>
      </w:r>
    </w:p>
    <w:p w:rsidR="007D36A2" w:rsidRDefault="007D36A2" w:rsidP="00E70C8B">
      <w:pPr>
        <w:spacing w:after="0" w:line="240" w:lineRule="auto"/>
        <w:jc w:val="center"/>
        <w:rPr>
          <w:rFonts w:ascii="Garamond" w:hAnsi="Garamond"/>
          <w:b/>
          <w:bCs/>
          <w:sz w:val="24"/>
          <w:szCs w:val="24"/>
        </w:rPr>
      </w:pPr>
    </w:p>
    <w:p w:rsidR="00D55C24" w:rsidRDefault="00D55C24" w:rsidP="00E70C8B">
      <w:pPr>
        <w:spacing w:after="0" w:line="240" w:lineRule="auto"/>
        <w:jc w:val="center"/>
        <w:rPr>
          <w:rFonts w:ascii="Garamond" w:hAnsi="Garamond"/>
          <w:bCs/>
          <w:sz w:val="24"/>
          <w:szCs w:val="24"/>
        </w:rPr>
      </w:pPr>
      <w:r w:rsidRPr="00A646AE">
        <w:rPr>
          <w:rFonts w:ascii="Garamond" w:hAnsi="Garamond"/>
          <w:bCs/>
          <w:sz w:val="24"/>
          <w:szCs w:val="24"/>
        </w:rPr>
        <w:t xml:space="preserve">Reception at </w:t>
      </w:r>
      <w:r w:rsidR="004D095A">
        <w:rPr>
          <w:rFonts w:ascii="Garamond" w:hAnsi="Garamond"/>
          <w:bCs/>
          <w:sz w:val="24"/>
          <w:szCs w:val="24"/>
        </w:rPr>
        <w:t>2</w:t>
      </w:r>
      <w:r w:rsidR="00394129">
        <w:rPr>
          <w:rFonts w:ascii="Garamond" w:hAnsi="Garamond"/>
          <w:bCs/>
          <w:sz w:val="24"/>
          <w:szCs w:val="24"/>
        </w:rPr>
        <w:t>:30</w:t>
      </w:r>
      <w:r w:rsidRPr="00A646AE">
        <w:rPr>
          <w:rFonts w:ascii="Garamond" w:hAnsi="Garamond"/>
          <w:bCs/>
          <w:sz w:val="24"/>
          <w:szCs w:val="24"/>
        </w:rPr>
        <w:t xml:space="preserve"> </w:t>
      </w:r>
      <w:r w:rsidR="00E31EE9">
        <w:rPr>
          <w:rFonts w:ascii="Garamond" w:hAnsi="Garamond"/>
          <w:bCs/>
          <w:sz w:val="24"/>
          <w:szCs w:val="24"/>
        </w:rPr>
        <w:t>p</w:t>
      </w:r>
      <w:r w:rsidR="00212D42">
        <w:rPr>
          <w:rFonts w:ascii="Garamond" w:hAnsi="Garamond"/>
          <w:bCs/>
          <w:sz w:val="24"/>
          <w:szCs w:val="24"/>
        </w:rPr>
        <w:t xml:space="preserve">.m. </w:t>
      </w:r>
      <w:r w:rsidRPr="00A646AE">
        <w:rPr>
          <w:rFonts w:ascii="Garamond" w:hAnsi="Garamond"/>
          <w:bCs/>
          <w:sz w:val="24"/>
          <w:szCs w:val="24"/>
        </w:rPr>
        <w:t xml:space="preserve">in </w:t>
      </w:r>
      <w:r w:rsidR="004432B9">
        <w:rPr>
          <w:rFonts w:ascii="Garamond" w:hAnsi="Garamond"/>
          <w:bCs/>
          <w:sz w:val="24"/>
          <w:szCs w:val="24"/>
        </w:rPr>
        <w:t>Henson</w:t>
      </w:r>
      <w:r w:rsidRPr="00A646AE">
        <w:rPr>
          <w:rFonts w:ascii="Garamond" w:hAnsi="Garamond"/>
          <w:bCs/>
          <w:sz w:val="24"/>
          <w:szCs w:val="24"/>
        </w:rPr>
        <w:t xml:space="preserve"> Atrium</w:t>
      </w:r>
    </w:p>
    <w:p w:rsidR="003949E8" w:rsidRDefault="003949E8" w:rsidP="00E70C8B">
      <w:pPr>
        <w:spacing w:after="0" w:line="240" w:lineRule="auto"/>
        <w:jc w:val="center"/>
        <w:rPr>
          <w:rFonts w:ascii="Garamond" w:hAnsi="Garamond"/>
          <w:bCs/>
          <w:sz w:val="24"/>
          <w:szCs w:val="24"/>
        </w:rPr>
      </w:pPr>
    </w:p>
    <w:p w:rsidR="008E51F5" w:rsidRPr="009473B0" w:rsidRDefault="0077271C" w:rsidP="008E51F5">
      <w:pPr>
        <w:rPr>
          <w:sz w:val="24"/>
        </w:rPr>
      </w:pPr>
      <w:r w:rsidRPr="0093405B">
        <w:rPr>
          <w:rFonts w:ascii="Times New Roman" w:hAnsi="Times New Roman" w:cs="Times New Roman"/>
          <w:b/>
          <w:sz w:val="24"/>
          <w:szCs w:val="24"/>
        </w:rPr>
        <w:t>Abstract</w:t>
      </w:r>
      <w:r>
        <w:rPr>
          <w:rFonts w:ascii="Times New Roman" w:hAnsi="Times New Roman" w:cs="Times New Roman"/>
          <w:sz w:val="24"/>
          <w:szCs w:val="24"/>
        </w:rPr>
        <w:t>:</w:t>
      </w:r>
      <w:r w:rsidR="00E2365C">
        <w:rPr>
          <w:rFonts w:ascii="Times New Roman" w:hAnsi="Times New Roman" w:cs="Times New Roman"/>
          <w:sz w:val="24"/>
          <w:szCs w:val="24"/>
        </w:rPr>
        <w:t xml:space="preserve">  </w:t>
      </w:r>
      <w:r w:rsidR="008E51F5" w:rsidRPr="009473B0">
        <w:rPr>
          <w:sz w:val="24"/>
        </w:rPr>
        <w:t>Implicit bias is a cognitive shortcut that all people can use when making judgments.  This seminar will increase your awareness of what implicit bias is as it relates to gender, and how and when gender-based implicit bias is manifested, particularly in academic STEM environments.   Research on the impacts on the target of bias will be presented, as well as strategies to become aware of our biases and reduce our use of them.</w:t>
      </w:r>
    </w:p>
    <w:p w:rsidR="0077271C" w:rsidRPr="00C8302B" w:rsidRDefault="0077271C" w:rsidP="00617C96">
      <w:pPr>
        <w:spacing w:after="0" w:line="240" w:lineRule="auto"/>
        <w:jc w:val="both"/>
        <w:rPr>
          <w:rFonts w:ascii="Times New Roman" w:hAnsi="Times New Roman" w:cs="Times New Roman"/>
          <w:sz w:val="24"/>
          <w:szCs w:val="24"/>
        </w:rPr>
      </w:pPr>
    </w:p>
    <w:p w:rsidR="00EA352C" w:rsidRPr="005632FB" w:rsidRDefault="0077271C" w:rsidP="00EA352C">
      <w:pPr>
        <w:rPr>
          <w:sz w:val="24"/>
          <w:szCs w:val="24"/>
        </w:rPr>
      </w:pPr>
      <w:r w:rsidRPr="00C8302B">
        <w:rPr>
          <w:rFonts w:ascii="Times New Roman" w:hAnsi="Times New Roman" w:cs="Times New Roman"/>
          <w:b/>
          <w:sz w:val="24"/>
          <w:szCs w:val="24"/>
        </w:rPr>
        <w:t>Bio</w:t>
      </w:r>
      <w:r w:rsidRPr="00C8302B">
        <w:rPr>
          <w:rFonts w:ascii="Times New Roman" w:hAnsi="Times New Roman" w:cs="Times New Roman"/>
          <w:sz w:val="24"/>
          <w:szCs w:val="24"/>
        </w:rPr>
        <w:t xml:space="preserve">: </w:t>
      </w:r>
      <w:r w:rsidR="000C1511" w:rsidRPr="00C8302B">
        <w:rPr>
          <w:rFonts w:ascii="Times New Roman" w:hAnsi="Times New Roman" w:cs="Times New Roman"/>
          <w:sz w:val="24"/>
          <w:szCs w:val="24"/>
        </w:rPr>
        <w:t xml:space="preserve"> </w:t>
      </w:r>
      <w:r w:rsidR="00C8302B" w:rsidRPr="00C8302B">
        <w:rPr>
          <w:rFonts w:ascii="Times New Roman" w:hAnsi="Times New Roman" w:cs="Times New Roman"/>
          <w:sz w:val="24"/>
          <w:szCs w:val="24"/>
        </w:rPr>
        <w:t xml:space="preserve"> </w:t>
      </w:r>
      <w:r w:rsidR="00EA352C" w:rsidRPr="005632FB">
        <w:rPr>
          <w:sz w:val="24"/>
          <w:szCs w:val="24"/>
        </w:rPr>
        <w:t xml:space="preserve">Dr. Beth Holloway is the Director of the Women in Engineering Program (WIEP) and the Assistant Dean for Undergraduate Education in the College of Engineering at Purdue.  Her research areas include differential retention issues for students across engineering disciplines; engineering admissions practices; and women and leadership, particularly in male dominated </w:t>
      </w:r>
      <w:r w:rsidR="00EA352C" w:rsidRPr="005632FB">
        <w:rPr>
          <w:sz w:val="24"/>
          <w:szCs w:val="24"/>
        </w:rPr>
        <w:lastRenderedPageBreak/>
        <w:t xml:space="preserve">careers.  She received the 2013 Purdue Helen B. </w:t>
      </w:r>
      <w:proofErr w:type="spellStart"/>
      <w:r w:rsidR="00EA352C" w:rsidRPr="005632FB">
        <w:rPr>
          <w:sz w:val="24"/>
          <w:szCs w:val="24"/>
        </w:rPr>
        <w:t>Schleman</w:t>
      </w:r>
      <w:proofErr w:type="spellEnd"/>
      <w:r w:rsidR="00EA352C" w:rsidRPr="005632FB">
        <w:rPr>
          <w:sz w:val="24"/>
          <w:szCs w:val="24"/>
        </w:rPr>
        <w:t xml:space="preserve"> Gold Medallion award for her work on behalf of undergraduate students, particularly women.  Holloway received the 2015 ASEE William E. </w:t>
      </w:r>
      <w:proofErr w:type="spellStart"/>
      <w:r w:rsidR="00EA352C" w:rsidRPr="005632FB">
        <w:rPr>
          <w:sz w:val="24"/>
          <w:szCs w:val="24"/>
        </w:rPr>
        <w:t>Wickenden</w:t>
      </w:r>
      <w:proofErr w:type="spellEnd"/>
      <w:r w:rsidR="00EA352C" w:rsidRPr="005632FB">
        <w:rPr>
          <w:sz w:val="24"/>
          <w:szCs w:val="24"/>
        </w:rPr>
        <w:t xml:space="preserve"> Award for the best article in the </w:t>
      </w:r>
      <w:r w:rsidR="00EA352C" w:rsidRPr="005632FB">
        <w:rPr>
          <w:i/>
          <w:sz w:val="24"/>
          <w:szCs w:val="24"/>
        </w:rPr>
        <w:t>Journal of Engineering Education</w:t>
      </w:r>
      <w:r w:rsidR="00EA352C" w:rsidRPr="005632FB">
        <w:rPr>
          <w:sz w:val="24"/>
          <w:szCs w:val="24"/>
        </w:rPr>
        <w:t xml:space="preserve"> for 2014.</w:t>
      </w:r>
    </w:p>
    <w:p w:rsidR="00EA352C" w:rsidRPr="005632FB" w:rsidRDefault="00EA352C" w:rsidP="00EA352C">
      <w:pPr>
        <w:rPr>
          <w:sz w:val="24"/>
          <w:szCs w:val="24"/>
        </w:rPr>
      </w:pPr>
      <w:r w:rsidRPr="005632FB">
        <w:rPr>
          <w:sz w:val="24"/>
          <w:szCs w:val="24"/>
        </w:rPr>
        <w:t>She has been the advisor for the Purdue section of the Society of W</w:t>
      </w:r>
      <w:r w:rsidRPr="005632FB">
        <w:rPr>
          <w:rFonts w:hint="eastAsia"/>
          <w:sz w:val="24"/>
          <w:szCs w:val="24"/>
        </w:rPr>
        <w:t>o</w:t>
      </w:r>
      <w:r w:rsidRPr="005632FB">
        <w:rPr>
          <w:sz w:val="24"/>
          <w:szCs w:val="24"/>
        </w:rPr>
        <w:t>men Engineers since 2001, and received the 2012 Society of Women E</w:t>
      </w:r>
      <w:r w:rsidRPr="005632FB">
        <w:rPr>
          <w:rFonts w:hint="eastAsia"/>
          <w:sz w:val="24"/>
          <w:szCs w:val="24"/>
        </w:rPr>
        <w:t>n</w:t>
      </w:r>
      <w:r w:rsidRPr="005632FB">
        <w:rPr>
          <w:sz w:val="24"/>
          <w:szCs w:val="24"/>
        </w:rPr>
        <w:t xml:space="preserve">gineers Outstanding Faculty Advisor Award.  Holloway was president of the Women in Engineering </w:t>
      </w:r>
      <w:proofErr w:type="spellStart"/>
      <w:r w:rsidRPr="005632FB">
        <w:rPr>
          <w:sz w:val="24"/>
          <w:szCs w:val="24"/>
        </w:rPr>
        <w:t>ProActive</w:t>
      </w:r>
      <w:proofErr w:type="spellEnd"/>
      <w:r w:rsidRPr="005632FB">
        <w:rPr>
          <w:sz w:val="24"/>
          <w:szCs w:val="24"/>
        </w:rPr>
        <w:t xml:space="preserve"> Network (WEPAN) in 2006-07.  She was the chair of the Women in Engineering Division of ASEE in 2014-16.  Holloway received B.S. and M.S. degrees in Mechanical Engineering and a Ph.D. in Engineering Education, all from Purdue University.  </w:t>
      </w:r>
    </w:p>
    <w:p w:rsidR="00C8302B" w:rsidRPr="00C8302B" w:rsidRDefault="00C8302B" w:rsidP="00C8302B">
      <w:pPr>
        <w:spacing w:after="0" w:line="240" w:lineRule="auto"/>
        <w:jc w:val="both"/>
        <w:rPr>
          <w:rFonts w:ascii="Times New Roman" w:hAnsi="Times New Roman" w:cs="Times New Roman"/>
          <w:sz w:val="24"/>
          <w:szCs w:val="24"/>
        </w:rPr>
      </w:pPr>
    </w:p>
    <w:p w:rsidR="00C8302B" w:rsidRPr="00C8302B" w:rsidRDefault="00C8302B" w:rsidP="00C8302B">
      <w:pPr>
        <w:spacing w:after="0" w:line="240" w:lineRule="auto"/>
        <w:jc w:val="both"/>
        <w:rPr>
          <w:rFonts w:ascii="Times New Roman" w:hAnsi="Times New Roman" w:cs="Times New Roman"/>
          <w:sz w:val="24"/>
          <w:szCs w:val="24"/>
        </w:rPr>
      </w:pPr>
    </w:p>
    <w:sectPr w:rsidR="00C8302B" w:rsidRPr="00C8302B" w:rsidSect="00EA352C">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LHKDO+TimesNewRoman,Bold">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54C65"/>
    <w:multiLevelType w:val="hybridMultilevel"/>
    <w:tmpl w:val="0AE0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A6B"/>
    <w:rsid w:val="00022AFD"/>
    <w:rsid w:val="00024E08"/>
    <w:rsid w:val="00064E1C"/>
    <w:rsid w:val="0008259D"/>
    <w:rsid w:val="0009312F"/>
    <w:rsid w:val="000C1511"/>
    <w:rsid w:val="000E7D36"/>
    <w:rsid w:val="00106708"/>
    <w:rsid w:val="00116FED"/>
    <w:rsid w:val="00134634"/>
    <w:rsid w:val="00155A6B"/>
    <w:rsid w:val="00171C30"/>
    <w:rsid w:val="00173E50"/>
    <w:rsid w:val="001B6545"/>
    <w:rsid w:val="001D6899"/>
    <w:rsid w:val="001F6021"/>
    <w:rsid w:val="00212D42"/>
    <w:rsid w:val="002274FB"/>
    <w:rsid w:val="002542DC"/>
    <w:rsid w:val="00274C15"/>
    <w:rsid w:val="00274D3F"/>
    <w:rsid w:val="00282D80"/>
    <w:rsid w:val="002A2D32"/>
    <w:rsid w:val="002A3E56"/>
    <w:rsid w:val="002A5F11"/>
    <w:rsid w:val="002A6A45"/>
    <w:rsid w:val="002E145F"/>
    <w:rsid w:val="002E600D"/>
    <w:rsid w:val="002F735B"/>
    <w:rsid w:val="00333CB2"/>
    <w:rsid w:val="00394129"/>
    <w:rsid w:val="003949E8"/>
    <w:rsid w:val="003C59ED"/>
    <w:rsid w:val="003C7903"/>
    <w:rsid w:val="00411379"/>
    <w:rsid w:val="004432B9"/>
    <w:rsid w:val="00446993"/>
    <w:rsid w:val="004C4042"/>
    <w:rsid w:val="004D095A"/>
    <w:rsid w:val="00541115"/>
    <w:rsid w:val="00546080"/>
    <w:rsid w:val="0054719D"/>
    <w:rsid w:val="005632FB"/>
    <w:rsid w:val="005B36E7"/>
    <w:rsid w:val="005D2746"/>
    <w:rsid w:val="00617C96"/>
    <w:rsid w:val="00630491"/>
    <w:rsid w:val="00656F6F"/>
    <w:rsid w:val="006A1F89"/>
    <w:rsid w:val="006C040D"/>
    <w:rsid w:val="006D53A3"/>
    <w:rsid w:val="006D6302"/>
    <w:rsid w:val="006F5512"/>
    <w:rsid w:val="0075336D"/>
    <w:rsid w:val="00753E7A"/>
    <w:rsid w:val="00770E12"/>
    <w:rsid w:val="0077271C"/>
    <w:rsid w:val="007D36A2"/>
    <w:rsid w:val="00842748"/>
    <w:rsid w:val="00867957"/>
    <w:rsid w:val="00881082"/>
    <w:rsid w:val="00894920"/>
    <w:rsid w:val="008E38D7"/>
    <w:rsid w:val="008E434C"/>
    <w:rsid w:val="008E51F5"/>
    <w:rsid w:val="0091185D"/>
    <w:rsid w:val="009254B3"/>
    <w:rsid w:val="009272E5"/>
    <w:rsid w:val="009321A7"/>
    <w:rsid w:val="0093405B"/>
    <w:rsid w:val="00966335"/>
    <w:rsid w:val="00A36063"/>
    <w:rsid w:val="00A44FEA"/>
    <w:rsid w:val="00A50964"/>
    <w:rsid w:val="00A56B4C"/>
    <w:rsid w:val="00A646AE"/>
    <w:rsid w:val="00AB613E"/>
    <w:rsid w:val="00B10DCE"/>
    <w:rsid w:val="00B331AC"/>
    <w:rsid w:val="00B456F2"/>
    <w:rsid w:val="00B845FA"/>
    <w:rsid w:val="00BA3658"/>
    <w:rsid w:val="00BD27BF"/>
    <w:rsid w:val="00BF0C19"/>
    <w:rsid w:val="00C218DD"/>
    <w:rsid w:val="00C37419"/>
    <w:rsid w:val="00C66B91"/>
    <w:rsid w:val="00C8302B"/>
    <w:rsid w:val="00D10E63"/>
    <w:rsid w:val="00D35246"/>
    <w:rsid w:val="00D55C24"/>
    <w:rsid w:val="00D80677"/>
    <w:rsid w:val="00DB7861"/>
    <w:rsid w:val="00DE7831"/>
    <w:rsid w:val="00DF20F9"/>
    <w:rsid w:val="00E1496A"/>
    <w:rsid w:val="00E165A1"/>
    <w:rsid w:val="00E2365C"/>
    <w:rsid w:val="00E31EE9"/>
    <w:rsid w:val="00E7084B"/>
    <w:rsid w:val="00E70C8B"/>
    <w:rsid w:val="00E80A08"/>
    <w:rsid w:val="00EA352C"/>
    <w:rsid w:val="00EC10F8"/>
    <w:rsid w:val="00F05E9B"/>
    <w:rsid w:val="00F6150F"/>
    <w:rsid w:val="00F87003"/>
    <w:rsid w:val="00FD4430"/>
    <w:rsid w:val="00FE4EDC"/>
    <w:rsid w:val="00FF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55A6B"/>
    <w:pPr>
      <w:autoSpaceDE w:val="0"/>
      <w:autoSpaceDN w:val="0"/>
      <w:spacing w:after="0" w:line="240" w:lineRule="auto"/>
    </w:pPr>
    <w:rPr>
      <w:rFonts w:ascii="PLHKDO+TimesNewRoman,Bold" w:hAnsi="PLHKDO+TimesNewRoman,Bold" w:cs="Times New Roman"/>
      <w:color w:val="000000"/>
      <w:sz w:val="24"/>
      <w:szCs w:val="24"/>
    </w:rPr>
  </w:style>
  <w:style w:type="character" w:styleId="HTMLTypewriter">
    <w:name w:val="HTML Typewriter"/>
    <w:rsid w:val="00411379"/>
    <w:rPr>
      <w:rFonts w:ascii="Courier New" w:eastAsia="MS Mincho" w:hAnsi="Courier New" w:cs="Courier New"/>
      <w:sz w:val="24"/>
      <w:szCs w:val="24"/>
    </w:rPr>
  </w:style>
  <w:style w:type="paragraph" w:customStyle="1" w:styleId="Body">
    <w:name w:val="Body"/>
    <w:basedOn w:val="Normal"/>
    <w:link w:val="BodyChar"/>
    <w:rsid w:val="00212D42"/>
    <w:pPr>
      <w:spacing w:before="120" w:after="120" w:line="240" w:lineRule="auto"/>
      <w:ind w:firstLine="720"/>
      <w:jc w:val="both"/>
    </w:pPr>
    <w:rPr>
      <w:rFonts w:ascii="Times New Roman" w:eastAsia="Times New Roman" w:hAnsi="Times New Roman" w:cs="Times New Roman"/>
      <w:szCs w:val="24"/>
    </w:rPr>
  </w:style>
  <w:style w:type="character" w:customStyle="1" w:styleId="BodyChar">
    <w:name w:val="Body Char"/>
    <w:basedOn w:val="DefaultParagraphFont"/>
    <w:link w:val="Body"/>
    <w:rsid w:val="00212D42"/>
    <w:rPr>
      <w:rFonts w:ascii="Times New Roman" w:eastAsia="Times New Roman" w:hAnsi="Times New Roman" w:cs="Times New Roman"/>
      <w:szCs w:val="24"/>
    </w:rPr>
  </w:style>
  <w:style w:type="paragraph" w:styleId="HTMLPreformatted">
    <w:name w:val="HTML Preformatted"/>
    <w:basedOn w:val="Normal"/>
    <w:link w:val="HTMLPreformattedChar"/>
    <w:uiPriority w:val="99"/>
    <w:unhideWhenUsed/>
    <w:rsid w:val="00BA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3658"/>
    <w:rPr>
      <w:rFonts w:ascii="Courier New" w:eastAsia="Times New Roman" w:hAnsi="Courier New" w:cs="Courier New"/>
      <w:sz w:val="20"/>
      <w:szCs w:val="20"/>
    </w:rPr>
  </w:style>
  <w:style w:type="character" w:customStyle="1" w:styleId="EmailStyle21">
    <w:name w:val="EmailStyle21"/>
    <w:semiHidden/>
    <w:rsid w:val="00282D80"/>
    <w:rPr>
      <w:rFonts w:ascii="Arial" w:hAnsi="Arial" w:cs="Arial"/>
      <w:color w:val="auto"/>
      <w:sz w:val="20"/>
      <w:szCs w:val="20"/>
    </w:rPr>
  </w:style>
  <w:style w:type="paragraph" w:styleId="PlainText">
    <w:name w:val="Plain Text"/>
    <w:basedOn w:val="Normal"/>
    <w:link w:val="PlainTextChar"/>
    <w:uiPriority w:val="99"/>
    <w:semiHidden/>
    <w:unhideWhenUsed/>
    <w:rsid w:val="0084274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42748"/>
    <w:rPr>
      <w:rFonts w:ascii="Consolas" w:hAnsi="Consolas" w:cs="Consolas"/>
      <w:sz w:val="21"/>
      <w:szCs w:val="21"/>
    </w:rPr>
  </w:style>
  <w:style w:type="paragraph" w:customStyle="1" w:styleId="FreeFormA">
    <w:name w:val="Free Form A"/>
    <w:rsid w:val="000E7D36"/>
    <w:pPr>
      <w:spacing w:after="0" w:line="240" w:lineRule="auto"/>
    </w:pPr>
    <w:rPr>
      <w:rFonts w:ascii="Helvetica" w:eastAsia="Arial Unicode MS" w:hAnsi="Arial Unicode MS" w:cs="Arial Unicode MS"/>
      <w:color w:val="000000"/>
      <w:sz w:val="24"/>
      <w:szCs w:val="24"/>
    </w:rPr>
  </w:style>
  <w:style w:type="paragraph" w:styleId="NormalWeb">
    <w:name w:val="Normal (Web)"/>
    <w:basedOn w:val="Normal"/>
    <w:uiPriority w:val="99"/>
    <w:unhideWhenUsed/>
    <w:rsid w:val="00E236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3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55A6B"/>
    <w:pPr>
      <w:autoSpaceDE w:val="0"/>
      <w:autoSpaceDN w:val="0"/>
      <w:spacing w:after="0" w:line="240" w:lineRule="auto"/>
    </w:pPr>
    <w:rPr>
      <w:rFonts w:ascii="PLHKDO+TimesNewRoman,Bold" w:hAnsi="PLHKDO+TimesNewRoman,Bold" w:cs="Times New Roman"/>
      <w:color w:val="000000"/>
      <w:sz w:val="24"/>
      <w:szCs w:val="24"/>
    </w:rPr>
  </w:style>
  <w:style w:type="character" w:styleId="HTMLTypewriter">
    <w:name w:val="HTML Typewriter"/>
    <w:rsid w:val="00411379"/>
    <w:rPr>
      <w:rFonts w:ascii="Courier New" w:eastAsia="MS Mincho" w:hAnsi="Courier New" w:cs="Courier New"/>
      <w:sz w:val="24"/>
      <w:szCs w:val="24"/>
    </w:rPr>
  </w:style>
  <w:style w:type="paragraph" w:customStyle="1" w:styleId="Body">
    <w:name w:val="Body"/>
    <w:basedOn w:val="Normal"/>
    <w:link w:val="BodyChar"/>
    <w:rsid w:val="00212D42"/>
    <w:pPr>
      <w:spacing w:before="120" w:after="120" w:line="240" w:lineRule="auto"/>
      <w:ind w:firstLine="720"/>
      <w:jc w:val="both"/>
    </w:pPr>
    <w:rPr>
      <w:rFonts w:ascii="Times New Roman" w:eastAsia="Times New Roman" w:hAnsi="Times New Roman" w:cs="Times New Roman"/>
      <w:szCs w:val="24"/>
    </w:rPr>
  </w:style>
  <w:style w:type="character" w:customStyle="1" w:styleId="BodyChar">
    <w:name w:val="Body Char"/>
    <w:basedOn w:val="DefaultParagraphFont"/>
    <w:link w:val="Body"/>
    <w:rsid w:val="00212D42"/>
    <w:rPr>
      <w:rFonts w:ascii="Times New Roman" w:eastAsia="Times New Roman" w:hAnsi="Times New Roman" w:cs="Times New Roman"/>
      <w:szCs w:val="24"/>
    </w:rPr>
  </w:style>
  <w:style w:type="paragraph" w:styleId="HTMLPreformatted">
    <w:name w:val="HTML Preformatted"/>
    <w:basedOn w:val="Normal"/>
    <w:link w:val="HTMLPreformattedChar"/>
    <w:uiPriority w:val="99"/>
    <w:unhideWhenUsed/>
    <w:rsid w:val="00BA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3658"/>
    <w:rPr>
      <w:rFonts w:ascii="Courier New" w:eastAsia="Times New Roman" w:hAnsi="Courier New" w:cs="Courier New"/>
      <w:sz w:val="20"/>
      <w:szCs w:val="20"/>
    </w:rPr>
  </w:style>
  <w:style w:type="character" w:customStyle="1" w:styleId="EmailStyle21">
    <w:name w:val="EmailStyle21"/>
    <w:semiHidden/>
    <w:rsid w:val="00282D80"/>
    <w:rPr>
      <w:rFonts w:ascii="Arial" w:hAnsi="Arial" w:cs="Arial"/>
      <w:color w:val="auto"/>
      <w:sz w:val="20"/>
      <w:szCs w:val="20"/>
    </w:rPr>
  </w:style>
  <w:style w:type="paragraph" w:styleId="PlainText">
    <w:name w:val="Plain Text"/>
    <w:basedOn w:val="Normal"/>
    <w:link w:val="PlainTextChar"/>
    <w:uiPriority w:val="99"/>
    <w:semiHidden/>
    <w:unhideWhenUsed/>
    <w:rsid w:val="0084274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42748"/>
    <w:rPr>
      <w:rFonts w:ascii="Consolas" w:hAnsi="Consolas" w:cs="Consolas"/>
      <w:sz w:val="21"/>
      <w:szCs w:val="21"/>
    </w:rPr>
  </w:style>
  <w:style w:type="paragraph" w:customStyle="1" w:styleId="FreeFormA">
    <w:name w:val="Free Form A"/>
    <w:rsid w:val="000E7D36"/>
    <w:pPr>
      <w:spacing w:after="0" w:line="240" w:lineRule="auto"/>
    </w:pPr>
    <w:rPr>
      <w:rFonts w:ascii="Helvetica" w:eastAsia="Arial Unicode MS" w:hAnsi="Arial Unicode MS" w:cs="Arial Unicode MS"/>
      <w:color w:val="000000"/>
      <w:sz w:val="24"/>
      <w:szCs w:val="24"/>
    </w:rPr>
  </w:style>
  <w:style w:type="paragraph" w:styleId="NormalWeb">
    <w:name w:val="Normal (Web)"/>
    <w:basedOn w:val="Normal"/>
    <w:uiPriority w:val="99"/>
    <w:unhideWhenUsed/>
    <w:rsid w:val="00E236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3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8579">
      <w:bodyDiv w:val="1"/>
      <w:marLeft w:val="0"/>
      <w:marRight w:val="0"/>
      <w:marTop w:val="0"/>
      <w:marBottom w:val="0"/>
      <w:divBdr>
        <w:top w:val="none" w:sz="0" w:space="0" w:color="auto"/>
        <w:left w:val="none" w:sz="0" w:space="0" w:color="auto"/>
        <w:bottom w:val="none" w:sz="0" w:space="0" w:color="auto"/>
        <w:right w:val="none" w:sz="0" w:space="0" w:color="auto"/>
      </w:divBdr>
    </w:div>
    <w:div w:id="101460986">
      <w:bodyDiv w:val="1"/>
      <w:marLeft w:val="0"/>
      <w:marRight w:val="0"/>
      <w:marTop w:val="0"/>
      <w:marBottom w:val="0"/>
      <w:divBdr>
        <w:top w:val="none" w:sz="0" w:space="0" w:color="auto"/>
        <w:left w:val="none" w:sz="0" w:space="0" w:color="auto"/>
        <w:bottom w:val="none" w:sz="0" w:space="0" w:color="auto"/>
        <w:right w:val="none" w:sz="0" w:space="0" w:color="auto"/>
      </w:divBdr>
    </w:div>
    <w:div w:id="123739319">
      <w:bodyDiv w:val="1"/>
      <w:marLeft w:val="0"/>
      <w:marRight w:val="0"/>
      <w:marTop w:val="0"/>
      <w:marBottom w:val="0"/>
      <w:divBdr>
        <w:top w:val="none" w:sz="0" w:space="0" w:color="auto"/>
        <w:left w:val="none" w:sz="0" w:space="0" w:color="auto"/>
        <w:bottom w:val="none" w:sz="0" w:space="0" w:color="auto"/>
        <w:right w:val="none" w:sz="0" w:space="0" w:color="auto"/>
      </w:divBdr>
    </w:div>
    <w:div w:id="286199000">
      <w:bodyDiv w:val="1"/>
      <w:marLeft w:val="0"/>
      <w:marRight w:val="0"/>
      <w:marTop w:val="0"/>
      <w:marBottom w:val="0"/>
      <w:divBdr>
        <w:top w:val="none" w:sz="0" w:space="0" w:color="auto"/>
        <w:left w:val="none" w:sz="0" w:space="0" w:color="auto"/>
        <w:bottom w:val="none" w:sz="0" w:space="0" w:color="auto"/>
        <w:right w:val="none" w:sz="0" w:space="0" w:color="auto"/>
      </w:divBdr>
    </w:div>
    <w:div w:id="407574839">
      <w:bodyDiv w:val="1"/>
      <w:marLeft w:val="0"/>
      <w:marRight w:val="0"/>
      <w:marTop w:val="0"/>
      <w:marBottom w:val="0"/>
      <w:divBdr>
        <w:top w:val="none" w:sz="0" w:space="0" w:color="auto"/>
        <w:left w:val="none" w:sz="0" w:space="0" w:color="auto"/>
        <w:bottom w:val="none" w:sz="0" w:space="0" w:color="auto"/>
        <w:right w:val="none" w:sz="0" w:space="0" w:color="auto"/>
      </w:divBdr>
    </w:div>
    <w:div w:id="504176519">
      <w:bodyDiv w:val="1"/>
      <w:marLeft w:val="0"/>
      <w:marRight w:val="0"/>
      <w:marTop w:val="0"/>
      <w:marBottom w:val="0"/>
      <w:divBdr>
        <w:top w:val="none" w:sz="0" w:space="0" w:color="auto"/>
        <w:left w:val="none" w:sz="0" w:space="0" w:color="auto"/>
        <w:bottom w:val="none" w:sz="0" w:space="0" w:color="auto"/>
        <w:right w:val="none" w:sz="0" w:space="0" w:color="auto"/>
      </w:divBdr>
    </w:div>
    <w:div w:id="591353975">
      <w:bodyDiv w:val="1"/>
      <w:marLeft w:val="0"/>
      <w:marRight w:val="0"/>
      <w:marTop w:val="0"/>
      <w:marBottom w:val="0"/>
      <w:divBdr>
        <w:top w:val="none" w:sz="0" w:space="0" w:color="auto"/>
        <w:left w:val="none" w:sz="0" w:space="0" w:color="auto"/>
        <w:bottom w:val="none" w:sz="0" w:space="0" w:color="auto"/>
        <w:right w:val="none" w:sz="0" w:space="0" w:color="auto"/>
      </w:divBdr>
    </w:div>
    <w:div w:id="635795826">
      <w:bodyDiv w:val="1"/>
      <w:marLeft w:val="0"/>
      <w:marRight w:val="0"/>
      <w:marTop w:val="0"/>
      <w:marBottom w:val="0"/>
      <w:divBdr>
        <w:top w:val="none" w:sz="0" w:space="0" w:color="auto"/>
        <w:left w:val="none" w:sz="0" w:space="0" w:color="auto"/>
        <w:bottom w:val="none" w:sz="0" w:space="0" w:color="auto"/>
        <w:right w:val="none" w:sz="0" w:space="0" w:color="auto"/>
      </w:divBdr>
    </w:div>
    <w:div w:id="913783550">
      <w:bodyDiv w:val="1"/>
      <w:marLeft w:val="0"/>
      <w:marRight w:val="0"/>
      <w:marTop w:val="0"/>
      <w:marBottom w:val="0"/>
      <w:divBdr>
        <w:top w:val="none" w:sz="0" w:space="0" w:color="auto"/>
        <w:left w:val="none" w:sz="0" w:space="0" w:color="auto"/>
        <w:bottom w:val="none" w:sz="0" w:space="0" w:color="auto"/>
        <w:right w:val="none" w:sz="0" w:space="0" w:color="auto"/>
      </w:divBdr>
    </w:div>
    <w:div w:id="934048521">
      <w:bodyDiv w:val="1"/>
      <w:marLeft w:val="0"/>
      <w:marRight w:val="0"/>
      <w:marTop w:val="0"/>
      <w:marBottom w:val="0"/>
      <w:divBdr>
        <w:top w:val="none" w:sz="0" w:space="0" w:color="auto"/>
        <w:left w:val="none" w:sz="0" w:space="0" w:color="auto"/>
        <w:bottom w:val="none" w:sz="0" w:space="0" w:color="auto"/>
        <w:right w:val="none" w:sz="0" w:space="0" w:color="auto"/>
      </w:divBdr>
    </w:div>
    <w:div w:id="1481382964">
      <w:bodyDiv w:val="1"/>
      <w:marLeft w:val="0"/>
      <w:marRight w:val="0"/>
      <w:marTop w:val="0"/>
      <w:marBottom w:val="0"/>
      <w:divBdr>
        <w:top w:val="none" w:sz="0" w:space="0" w:color="auto"/>
        <w:left w:val="none" w:sz="0" w:space="0" w:color="auto"/>
        <w:bottom w:val="none" w:sz="0" w:space="0" w:color="auto"/>
        <w:right w:val="none" w:sz="0" w:space="0" w:color="auto"/>
      </w:divBdr>
    </w:div>
    <w:div w:id="1559320973">
      <w:bodyDiv w:val="1"/>
      <w:marLeft w:val="0"/>
      <w:marRight w:val="0"/>
      <w:marTop w:val="0"/>
      <w:marBottom w:val="0"/>
      <w:divBdr>
        <w:top w:val="none" w:sz="0" w:space="0" w:color="auto"/>
        <w:left w:val="none" w:sz="0" w:space="0" w:color="auto"/>
        <w:bottom w:val="none" w:sz="0" w:space="0" w:color="auto"/>
        <w:right w:val="none" w:sz="0" w:space="0" w:color="auto"/>
      </w:divBdr>
    </w:div>
    <w:div w:id="1632252523">
      <w:bodyDiv w:val="1"/>
      <w:marLeft w:val="0"/>
      <w:marRight w:val="0"/>
      <w:marTop w:val="0"/>
      <w:marBottom w:val="0"/>
      <w:divBdr>
        <w:top w:val="none" w:sz="0" w:space="0" w:color="auto"/>
        <w:left w:val="none" w:sz="0" w:space="0" w:color="auto"/>
        <w:bottom w:val="none" w:sz="0" w:space="0" w:color="auto"/>
        <w:right w:val="none" w:sz="0" w:space="0" w:color="auto"/>
      </w:divBdr>
    </w:div>
    <w:div w:id="1988776601">
      <w:bodyDiv w:val="1"/>
      <w:marLeft w:val="0"/>
      <w:marRight w:val="0"/>
      <w:marTop w:val="0"/>
      <w:marBottom w:val="0"/>
      <w:divBdr>
        <w:top w:val="none" w:sz="0" w:space="0" w:color="auto"/>
        <w:left w:val="none" w:sz="0" w:space="0" w:color="auto"/>
        <w:bottom w:val="none" w:sz="0" w:space="0" w:color="auto"/>
        <w:right w:val="none" w:sz="0" w:space="0" w:color="auto"/>
      </w:divBdr>
    </w:div>
    <w:div w:id="212595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100E1.257AEE30"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gineering.purdue.edu/Ch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DD5E5196</Template>
  <TotalTime>7</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Ewing</dc:creator>
  <cp:lastModifiedBy>Joy Druhan</cp:lastModifiedBy>
  <cp:revision>5</cp:revision>
  <cp:lastPrinted>2015-10-13T13:49:00Z</cp:lastPrinted>
  <dcterms:created xsi:type="dcterms:W3CDTF">2016-04-28T13:45:00Z</dcterms:created>
  <dcterms:modified xsi:type="dcterms:W3CDTF">2016-08-16T18:40:00Z</dcterms:modified>
</cp:coreProperties>
</file>