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02" w:type="pct"/>
        <w:jc w:val="center"/>
        <w:shd w:val="clear" w:color="auto" w:fill="EEEEEE"/>
        <w:tblCellMar>
          <w:left w:w="0" w:type="dxa"/>
          <w:right w:w="0" w:type="dxa"/>
        </w:tblCellMar>
        <w:tblLook w:val="04A0" w:firstRow="1" w:lastRow="0" w:firstColumn="1" w:lastColumn="0" w:noHBand="0" w:noVBand="1"/>
      </w:tblPr>
      <w:tblGrid>
        <w:gridCol w:w="10991"/>
      </w:tblGrid>
      <w:tr w:rsidR="00E2365C" w:rsidTr="000C1511">
        <w:trPr>
          <w:trHeight w:val="2175"/>
          <w:jc w:val="center"/>
        </w:trPr>
        <w:tc>
          <w:tcPr>
            <w:tcW w:w="5000" w:type="pct"/>
            <w:shd w:val="clear" w:color="auto" w:fill="A3792C"/>
            <w:tcMar>
              <w:top w:w="0" w:type="dxa"/>
              <w:left w:w="225" w:type="dxa"/>
              <w:bottom w:w="0" w:type="dxa"/>
              <w:right w:w="225" w:type="dxa"/>
            </w:tcMar>
            <w:vAlign w:val="bottom"/>
            <w:hideMark/>
          </w:tcPr>
          <w:p w:rsidR="00E2365C" w:rsidRDefault="00E2365C" w:rsidP="000C1511">
            <w:pPr>
              <w:pStyle w:val="NormalWeb"/>
              <w:spacing w:line="270" w:lineRule="atLeast"/>
              <w:jc w:val="center"/>
              <w:rPr>
                <w:rFonts w:ascii="Arial" w:hAnsi="Arial" w:cs="Arial"/>
                <w:color w:val="FFFFFF"/>
                <w:sz w:val="18"/>
                <w:szCs w:val="18"/>
              </w:rPr>
            </w:pPr>
            <w:bookmarkStart w:id="0" w:name="_GoBack"/>
            <w:bookmarkEnd w:id="0"/>
            <w:r>
              <w:rPr>
                <w:rFonts w:ascii="Arial" w:hAnsi="Arial" w:cs="Arial"/>
                <w:noProof/>
                <w:color w:val="0000FF"/>
                <w:sz w:val="18"/>
                <w:szCs w:val="18"/>
              </w:rPr>
              <w:drawing>
                <wp:inline distT="0" distB="0" distL="0" distR="0" wp14:anchorId="7DE4E06C" wp14:editId="50828AA4">
                  <wp:extent cx="2647950" cy="1409274"/>
                  <wp:effectExtent l="0" t="0" r="0" b="635"/>
                  <wp:docPr id="1" name="Picture 1" descr="https://marketing.purdue.edu/Email/TemplateSets/ChE/Templates/Template04/Images/che-engineering-logo-400-white-text.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keting.purdue.edu/Email/TemplateSets/ChE/Templates/Template04/Images/che-engineering-logo-400-white-text.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652798" cy="1411854"/>
                          </a:xfrm>
                          <a:prstGeom prst="rect">
                            <a:avLst/>
                          </a:prstGeom>
                          <a:noFill/>
                          <a:ln>
                            <a:noFill/>
                          </a:ln>
                        </pic:spPr>
                      </pic:pic>
                    </a:graphicData>
                  </a:graphic>
                </wp:inline>
              </w:drawing>
            </w:r>
          </w:p>
        </w:tc>
      </w:tr>
    </w:tbl>
    <w:p w:rsidR="00E2365C" w:rsidRPr="00B456F2" w:rsidRDefault="00E2365C" w:rsidP="00155A6B">
      <w:pPr>
        <w:jc w:val="center"/>
        <w:rPr>
          <w:sz w:val="32"/>
          <w:szCs w:val="32"/>
        </w:rPr>
      </w:pPr>
    </w:p>
    <w:p w:rsidR="00155A6B" w:rsidRDefault="00155A6B" w:rsidP="00155A6B">
      <w:pPr>
        <w:jc w:val="center"/>
        <w:rPr>
          <w:sz w:val="52"/>
          <w:szCs w:val="52"/>
        </w:rPr>
      </w:pPr>
      <w:r>
        <w:rPr>
          <w:sz w:val="52"/>
          <w:szCs w:val="52"/>
        </w:rPr>
        <w:t>Purdue University</w:t>
      </w:r>
    </w:p>
    <w:p w:rsidR="00155A6B" w:rsidRDefault="00155A6B" w:rsidP="002A5F11">
      <w:pPr>
        <w:spacing w:after="0" w:line="240" w:lineRule="auto"/>
        <w:jc w:val="center"/>
        <w:rPr>
          <w:rFonts w:ascii="Garamond" w:hAnsi="Garamond"/>
          <w:caps/>
          <w:sz w:val="28"/>
          <w:szCs w:val="28"/>
        </w:rPr>
      </w:pPr>
      <w:r>
        <w:rPr>
          <w:rFonts w:ascii="Garamond" w:hAnsi="Garamond"/>
          <w:caps/>
          <w:sz w:val="28"/>
          <w:szCs w:val="28"/>
        </w:rPr>
        <w:t>School of Chemical Engineering</w:t>
      </w:r>
    </w:p>
    <w:p w:rsidR="002F735B" w:rsidRDefault="00541115" w:rsidP="002A5F11">
      <w:pPr>
        <w:spacing w:after="0" w:line="240" w:lineRule="auto"/>
        <w:jc w:val="center"/>
        <w:rPr>
          <w:rFonts w:ascii="Garamond" w:hAnsi="Garamond"/>
          <w:caps/>
          <w:sz w:val="28"/>
          <w:szCs w:val="28"/>
        </w:rPr>
      </w:pPr>
      <w:r>
        <w:rPr>
          <w:rFonts w:ascii="Garamond" w:hAnsi="Garamond"/>
          <w:caps/>
          <w:sz w:val="28"/>
          <w:szCs w:val="28"/>
        </w:rPr>
        <w:t>GRADUATE SEMINAR SERIES</w:t>
      </w:r>
    </w:p>
    <w:p w:rsidR="002F735B" w:rsidRDefault="002F735B" w:rsidP="002A5F11">
      <w:pPr>
        <w:spacing w:after="0" w:line="240" w:lineRule="auto"/>
        <w:jc w:val="center"/>
        <w:rPr>
          <w:rFonts w:ascii="Garamond" w:hAnsi="Garamond"/>
          <w:caps/>
          <w:sz w:val="28"/>
          <w:szCs w:val="28"/>
        </w:rPr>
      </w:pPr>
    </w:p>
    <w:p w:rsidR="00155A6B" w:rsidRPr="00B82631" w:rsidRDefault="0077271C" w:rsidP="0077271C">
      <w:pPr>
        <w:spacing w:after="0" w:line="240" w:lineRule="auto"/>
        <w:jc w:val="center"/>
        <w:rPr>
          <w:rFonts w:ascii="Times New Roman" w:hAnsi="Times New Roman" w:cs="Times New Roman"/>
          <w:b/>
          <w:bCs/>
          <w:i/>
          <w:iCs/>
          <w:sz w:val="28"/>
          <w:szCs w:val="28"/>
        </w:rPr>
      </w:pPr>
      <w:r w:rsidRPr="00B82631">
        <w:rPr>
          <w:rFonts w:ascii="Times New Roman" w:hAnsi="Times New Roman" w:cs="Times New Roman"/>
          <w:b/>
          <w:bCs/>
          <w:i/>
          <w:iCs/>
          <w:sz w:val="28"/>
          <w:szCs w:val="28"/>
        </w:rPr>
        <w:t>D</w:t>
      </w:r>
      <w:r w:rsidR="00DB7861" w:rsidRPr="00B82631">
        <w:rPr>
          <w:rFonts w:ascii="Times New Roman" w:hAnsi="Times New Roman" w:cs="Times New Roman"/>
          <w:b/>
          <w:bCs/>
          <w:i/>
          <w:iCs/>
          <w:sz w:val="28"/>
          <w:szCs w:val="28"/>
        </w:rPr>
        <w:t xml:space="preserve">r. </w:t>
      </w:r>
      <w:r w:rsidR="009B1D23" w:rsidRPr="00B82631">
        <w:rPr>
          <w:rFonts w:ascii="Times New Roman" w:hAnsi="Times New Roman" w:cs="Times New Roman"/>
          <w:b/>
          <w:bCs/>
          <w:i/>
          <w:iCs/>
          <w:sz w:val="28"/>
          <w:szCs w:val="28"/>
        </w:rPr>
        <w:t>Matthew Tirrell</w:t>
      </w:r>
    </w:p>
    <w:p w:rsidR="00B82631" w:rsidRPr="00B82631" w:rsidRDefault="00B82631" w:rsidP="00B82631">
      <w:pPr>
        <w:spacing w:after="0" w:line="240" w:lineRule="auto"/>
        <w:jc w:val="center"/>
        <w:rPr>
          <w:rFonts w:ascii="Times New Roman" w:hAnsi="Times New Roman" w:cs="Times New Roman"/>
          <w:bCs/>
          <w:iCs/>
          <w:sz w:val="28"/>
          <w:szCs w:val="28"/>
        </w:rPr>
      </w:pPr>
      <w:r w:rsidRPr="00B82631">
        <w:rPr>
          <w:rFonts w:ascii="Times New Roman" w:hAnsi="Times New Roman" w:cs="Times New Roman"/>
          <w:bCs/>
          <w:iCs/>
          <w:sz w:val="28"/>
          <w:szCs w:val="28"/>
        </w:rPr>
        <w:t>Institute for Molecular Engineering</w:t>
      </w:r>
    </w:p>
    <w:p w:rsidR="00C66B91" w:rsidRPr="00B82631" w:rsidRDefault="00B82631" w:rsidP="00B82631">
      <w:pPr>
        <w:spacing w:after="0" w:line="240" w:lineRule="auto"/>
        <w:jc w:val="center"/>
        <w:rPr>
          <w:rFonts w:ascii="Times New Roman" w:hAnsi="Times New Roman" w:cs="Times New Roman"/>
          <w:sz w:val="28"/>
          <w:szCs w:val="28"/>
        </w:rPr>
      </w:pPr>
      <w:r w:rsidRPr="00B82631">
        <w:rPr>
          <w:rFonts w:ascii="Times New Roman" w:hAnsi="Times New Roman" w:cs="Times New Roman"/>
          <w:bCs/>
          <w:iCs/>
          <w:sz w:val="28"/>
          <w:szCs w:val="28"/>
        </w:rPr>
        <w:t>University of Chicago and Argonne National Laboratory</w:t>
      </w:r>
    </w:p>
    <w:p w:rsidR="00C66B91" w:rsidRDefault="00C66B91" w:rsidP="0077271C">
      <w:pPr>
        <w:jc w:val="center"/>
        <w:rPr>
          <w:rFonts w:ascii="Times New Roman" w:hAnsi="Times New Roman"/>
          <w:sz w:val="24"/>
          <w:szCs w:val="24"/>
        </w:rPr>
      </w:pPr>
    </w:p>
    <w:p w:rsidR="00C8302B" w:rsidRPr="00B82631" w:rsidRDefault="00C66B91" w:rsidP="00C8302B">
      <w:pPr>
        <w:jc w:val="center"/>
        <w:rPr>
          <w:rFonts w:ascii="Times New Roman" w:hAnsi="Times New Roman" w:cs="Times New Roman"/>
          <w:b/>
          <w:bCs/>
          <w:sz w:val="28"/>
          <w:szCs w:val="28"/>
        </w:rPr>
      </w:pPr>
      <w:r w:rsidRPr="00B82631">
        <w:rPr>
          <w:rFonts w:ascii="Times New Roman" w:hAnsi="Times New Roman" w:cs="Times New Roman"/>
          <w:b/>
          <w:bCs/>
          <w:sz w:val="28"/>
          <w:szCs w:val="28"/>
        </w:rPr>
        <w:t>“</w:t>
      </w:r>
      <w:r w:rsidR="00B57156" w:rsidRPr="00B82631">
        <w:rPr>
          <w:rFonts w:ascii="Times New Roman" w:hAnsi="Times New Roman" w:cs="Times New Roman"/>
          <w:b/>
          <w:bCs/>
          <w:sz w:val="28"/>
          <w:szCs w:val="28"/>
        </w:rPr>
        <w:t xml:space="preserve">Polyelectrolytes in </w:t>
      </w:r>
      <w:r w:rsidR="00B82631" w:rsidRPr="00B82631">
        <w:rPr>
          <w:rFonts w:ascii="Times New Roman" w:hAnsi="Times New Roman" w:cs="Times New Roman"/>
          <w:b/>
          <w:bCs/>
          <w:sz w:val="28"/>
          <w:szCs w:val="28"/>
        </w:rPr>
        <w:t>M</w:t>
      </w:r>
      <w:r w:rsidR="00B57156" w:rsidRPr="00B82631">
        <w:rPr>
          <w:rFonts w:ascii="Times New Roman" w:hAnsi="Times New Roman" w:cs="Times New Roman"/>
          <w:b/>
          <w:bCs/>
          <w:sz w:val="28"/>
          <w:szCs w:val="28"/>
        </w:rPr>
        <w:t xml:space="preserve">ultivalent ionic </w:t>
      </w:r>
      <w:r w:rsidR="00B82631" w:rsidRPr="00B82631">
        <w:rPr>
          <w:rFonts w:ascii="Times New Roman" w:hAnsi="Times New Roman" w:cs="Times New Roman"/>
          <w:b/>
          <w:bCs/>
          <w:sz w:val="28"/>
          <w:szCs w:val="28"/>
        </w:rPr>
        <w:t>M</w:t>
      </w:r>
      <w:r w:rsidR="00B57156" w:rsidRPr="00B82631">
        <w:rPr>
          <w:rFonts w:ascii="Times New Roman" w:hAnsi="Times New Roman" w:cs="Times New Roman"/>
          <w:b/>
          <w:bCs/>
          <w:sz w:val="28"/>
          <w:szCs w:val="28"/>
        </w:rPr>
        <w:t xml:space="preserve">edia: </w:t>
      </w:r>
      <w:r w:rsidR="00B82631" w:rsidRPr="00B82631">
        <w:rPr>
          <w:rFonts w:ascii="Times New Roman" w:hAnsi="Times New Roman" w:cs="Times New Roman"/>
          <w:b/>
          <w:bCs/>
          <w:sz w:val="28"/>
          <w:szCs w:val="28"/>
        </w:rPr>
        <w:br/>
      </w:r>
      <w:r w:rsidR="00B57156" w:rsidRPr="00B82631">
        <w:rPr>
          <w:rFonts w:ascii="Times New Roman" w:hAnsi="Times New Roman" w:cs="Times New Roman"/>
          <w:b/>
          <w:bCs/>
          <w:sz w:val="28"/>
          <w:szCs w:val="28"/>
        </w:rPr>
        <w:t xml:space="preserve">New </w:t>
      </w:r>
      <w:r w:rsidR="00B82631" w:rsidRPr="00B82631">
        <w:rPr>
          <w:rFonts w:ascii="Times New Roman" w:hAnsi="Times New Roman" w:cs="Times New Roman"/>
          <w:b/>
          <w:bCs/>
          <w:sz w:val="28"/>
          <w:szCs w:val="28"/>
        </w:rPr>
        <w:t>P</w:t>
      </w:r>
      <w:r w:rsidR="00B57156" w:rsidRPr="00B82631">
        <w:rPr>
          <w:rFonts w:ascii="Times New Roman" w:hAnsi="Times New Roman" w:cs="Times New Roman"/>
          <w:b/>
          <w:bCs/>
          <w:sz w:val="28"/>
          <w:szCs w:val="28"/>
        </w:rPr>
        <w:t xml:space="preserve">hysics and </w:t>
      </w:r>
      <w:r w:rsidR="00B82631" w:rsidRPr="00B82631">
        <w:rPr>
          <w:rFonts w:ascii="Times New Roman" w:hAnsi="Times New Roman" w:cs="Times New Roman"/>
          <w:b/>
          <w:bCs/>
          <w:sz w:val="28"/>
          <w:szCs w:val="28"/>
        </w:rPr>
        <w:t>N</w:t>
      </w:r>
      <w:r w:rsidR="00B57156" w:rsidRPr="00B82631">
        <w:rPr>
          <w:rFonts w:ascii="Times New Roman" w:hAnsi="Times New Roman" w:cs="Times New Roman"/>
          <w:b/>
          <w:bCs/>
          <w:sz w:val="28"/>
          <w:szCs w:val="28"/>
        </w:rPr>
        <w:t xml:space="preserve">ew </w:t>
      </w:r>
      <w:r w:rsidR="00B82631" w:rsidRPr="00B82631">
        <w:rPr>
          <w:rFonts w:ascii="Times New Roman" w:hAnsi="Times New Roman" w:cs="Times New Roman"/>
          <w:b/>
          <w:bCs/>
          <w:sz w:val="28"/>
          <w:szCs w:val="28"/>
        </w:rPr>
        <w:t>M</w:t>
      </w:r>
      <w:r w:rsidR="00B57156" w:rsidRPr="00B82631">
        <w:rPr>
          <w:rFonts w:ascii="Times New Roman" w:hAnsi="Times New Roman" w:cs="Times New Roman"/>
          <w:b/>
          <w:bCs/>
          <w:sz w:val="28"/>
          <w:szCs w:val="28"/>
        </w:rPr>
        <w:t>aterials</w:t>
      </w:r>
      <w:r w:rsidR="00C8302B" w:rsidRPr="00B82631">
        <w:rPr>
          <w:rFonts w:ascii="Times New Roman" w:hAnsi="Times New Roman" w:cs="Times New Roman"/>
          <w:b/>
          <w:bCs/>
          <w:sz w:val="28"/>
          <w:szCs w:val="28"/>
        </w:rPr>
        <w:t>”</w:t>
      </w:r>
    </w:p>
    <w:p w:rsidR="00171C30" w:rsidRPr="00C66B91" w:rsidRDefault="00171C30" w:rsidP="00E70C8B">
      <w:pPr>
        <w:spacing w:after="0" w:line="240" w:lineRule="auto"/>
        <w:jc w:val="center"/>
        <w:rPr>
          <w:rFonts w:ascii="Garamond" w:hAnsi="Garamond"/>
          <w:b/>
          <w:bCs/>
          <w:sz w:val="28"/>
          <w:szCs w:val="28"/>
        </w:rPr>
      </w:pPr>
    </w:p>
    <w:p w:rsidR="00155A6B" w:rsidRPr="00C66B91" w:rsidRDefault="00C66B91" w:rsidP="007D36A2">
      <w:pPr>
        <w:spacing w:after="0" w:line="240" w:lineRule="auto"/>
        <w:jc w:val="center"/>
        <w:rPr>
          <w:rFonts w:ascii="Garamond" w:hAnsi="Garamond"/>
          <w:b/>
          <w:bCs/>
          <w:sz w:val="32"/>
          <w:szCs w:val="32"/>
        </w:rPr>
      </w:pPr>
      <w:r w:rsidRPr="00C66B91">
        <w:rPr>
          <w:rFonts w:ascii="Garamond" w:hAnsi="Garamond"/>
          <w:b/>
          <w:bCs/>
          <w:sz w:val="32"/>
          <w:szCs w:val="32"/>
        </w:rPr>
        <w:t xml:space="preserve">Tuesday, </w:t>
      </w:r>
      <w:r w:rsidR="009B1D23">
        <w:rPr>
          <w:rFonts w:ascii="Garamond" w:hAnsi="Garamond"/>
          <w:b/>
          <w:bCs/>
          <w:sz w:val="32"/>
          <w:szCs w:val="32"/>
        </w:rPr>
        <w:t>January 26,</w:t>
      </w:r>
      <w:r w:rsidR="000C1511">
        <w:rPr>
          <w:rFonts w:ascii="Garamond" w:hAnsi="Garamond"/>
          <w:b/>
          <w:bCs/>
          <w:sz w:val="32"/>
          <w:szCs w:val="32"/>
        </w:rPr>
        <w:t xml:space="preserve"> 2016</w:t>
      </w:r>
    </w:p>
    <w:p w:rsidR="00155A6B" w:rsidRPr="00C66B91" w:rsidRDefault="004D095A" w:rsidP="007D36A2">
      <w:pPr>
        <w:spacing w:after="0" w:line="240" w:lineRule="auto"/>
        <w:jc w:val="center"/>
        <w:rPr>
          <w:rFonts w:ascii="Garamond" w:hAnsi="Garamond"/>
          <w:b/>
          <w:bCs/>
          <w:sz w:val="32"/>
          <w:szCs w:val="32"/>
        </w:rPr>
      </w:pPr>
      <w:r w:rsidRPr="00C66B91">
        <w:rPr>
          <w:rFonts w:ascii="Garamond" w:hAnsi="Garamond"/>
          <w:b/>
          <w:bCs/>
          <w:sz w:val="32"/>
          <w:szCs w:val="32"/>
        </w:rPr>
        <w:t>3</w:t>
      </w:r>
      <w:r w:rsidR="00D55C24" w:rsidRPr="00C66B91">
        <w:rPr>
          <w:rFonts w:ascii="Garamond" w:hAnsi="Garamond"/>
          <w:b/>
          <w:bCs/>
          <w:sz w:val="32"/>
          <w:szCs w:val="32"/>
        </w:rPr>
        <w:t>:00</w:t>
      </w:r>
      <w:r w:rsidR="00F87003" w:rsidRPr="00C66B91">
        <w:rPr>
          <w:rFonts w:ascii="Garamond" w:hAnsi="Garamond"/>
          <w:b/>
          <w:bCs/>
          <w:sz w:val="32"/>
          <w:szCs w:val="32"/>
        </w:rPr>
        <w:t xml:space="preserve"> </w:t>
      </w:r>
      <w:r w:rsidR="00D55C24" w:rsidRPr="00C66B91">
        <w:rPr>
          <w:rFonts w:ascii="Garamond" w:hAnsi="Garamond"/>
          <w:b/>
          <w:bCs/>
          <w:sz w:val="32"/>
          <w:szCs w:val="32"/>
        </w:rPr>
        <w:t>-</w:t>
      </w:r>
      <w:r w:rsidR="00F87003" w:rsidRPr="00C66B91">
        <w:rPr>
          <w:rFonts w:ascii="Garamond" w:hAnsi="Garamond"/>
          <w:b/>
          <w:bCs/>
          <w:sz w:val="32"/>
          <w:szCs w:val="32"/>
        </w:rPr>
        <w:t xml:space="preserve"> </w:t>
      </w:r>
      <w:r w:rsidRPr="00C66B91">
        <w:rPr>
          <w:rFonts w:ascii="Garamond" w:hAnsi="Garamond"/>
          <w:b/>
          <w:bCs/>
          <w:sz w:val="32"/>
          <w:szCs w:val="32"/>
        </w:rPr>
        <w:t>4</w:t>
      </w:r>
      <w:r w:rsidR="00D55C24" w:rsidRPr="00C66B91">
        <w:rPr>
          <w:rFonts w:ascii="Garamond" w:hAnsi="Garamond"/>
          <w:b/>
          <w:bCs/>
          <w:sz w:val="32"/>
          <w:szCs w:val="32"/>
        </w:rPr>
        <w:t xml:space="preserve">:15 </w:t>
      </w:r>
      <w:r w:rsidRPr="00C66B91">
        <w:rPr>
          <w:rFonts w:ascii="Garamond" w:hAnsi="Garamond"/>
          <w:b/>
          <w:bCs/>
          <w:sz w:val="32"/>
          <w:szCs w:val="32"/>
        </w:rPr>
        <w:t>p</w:t>
      </w:r>
      <w:r w:rsidR="00D55C24" w:rsidRPr="00C66B91">
        <w:rPr>
          <w:rFonts w:ascii="Garamond" w:hAnsi="Garamond"/>
          <w:b/>
          <w:bCs/>
          <w:sz w:val="32"/>
          <w:szCs w:val="32"/>
        </w:rPr>
        <w:t>.</w:t>
      </w:r>
      <w:r w:rsidR="00155A6B" w:rsidRPr="00C66B91">
        <w:rPr>
          <w:rFonts w:ascii="Garamond" w:hAnsi="Garamond"/>
          <w:b/>
          <w:bCs/>
          <w:sz w:val="32"/>
          <w:szCs w:val="32"/>
        </w:rPr>
        <w:t>m.</w:t>
      </w:r>
    </w:p>
    <w:p w:rsidR="00155A6B" w:rsidRPr="00C66B91" w:rsidRDefault="00B331AC" w:rsidP="007D36A2">
      <w:pPr>
        <w:spacing w:after="0" w:line="240" w:lineRule="auto"/>
        <w:jc w:val="center"/>
        <w:rPr>
          <w:rFonts w:ascii="Garamond" w:hAnsi="Garamond"/>
          <w:b/>
          <w:bCs/>
          <w:sz w:val="32"/>
          <w:szCs w:val="32"/>
        </w:rPr>
      </w:pPr>
      <w:r w:rsidRPr="00C66B91">
        <w:rPr>
          <w:rFonts w:ascii="Garamond" w:hAnsi="Garamond"/>
          <w:b/>
          <w:bCs/>
          <w:sz w:val="32"/>
          <w:szCs w:val="32"/>
        </w:rPr>
        <w:t>FRNY G140</w:t>
      </w:r>
    </w:p>
    <w:p w:rsidR="007D36A2" w:rsidRDefault="007D36A2" w:rsidP="00E70C8B">
      <w:pPr>
        <w:spacing w:after="0" w:line="240" w:lineRule="auto"/>
        <w:jc w:val="center"/>
        <w:rPr>
          <w:rFonts w:ascii="Garamond" w:hAnsi="Garamond"/>
          <w:b/>
          <w:bCs/>
          <w:sz w:val="24"/>
          <w:szCs w:val="24"/>
        </w:rPr>
      </w:pPr>
    </w:p>
    <w:p w:rsidR="00D55C24" w:rsidRDefault="00D55C24" w:rsidP="00E70C8B">
      <w:pPr>
        <w:spacing w:after="0" w:line="240" w:lineRule="auto"/>
        <w:jc w:val="center"/>
        <w:rPr>
          <w:rFonts w:ascii="Garamond" w:hAnsi="Garamond"/>
          <w:bCs/>
          <w:sz w:val="24"/>
          <w:szCs w:val="24"/>
        </w:rPr>
      </w:pPr>
      <w:r w:rsidRPr="00A646AE">
        <w:rPr>
          <w:rFonts w:ascii="Garamond" w:hAnsi="Garamond"/>
          <w:bCs/>
          <w:sz w:val="24"/>
          <w:szCs w:val="24"/>
        </w:rPr>
        <w:t xml:space="preserve">Reception at </w:t>
      </w:r>
      <w:r w:rsidR="004D095A">
        <w:rPr>
          <w:rFonts w:ascii="Garamond" w:hAnsi="Garamond"/>
          <w:bCs/>
          <w:sz w:val="24"/>
          <w:szCs w:val="24"/>
        </w:rPr>
        <w:t>2</w:t>
      </w:r>
      <w:r w:rsidR="00394129">
        <w:rPr>
          <w:rFonts w:ascii="Garamond" w:hAnsi="Garamond"/>
          <w:bCs/>
          <w:sz w:val="24"/>
          <w:szCs w:val="24"/>
        </w:rPr>
        <w:t>:30</w:t>
      </w:r>
      <w:r w:rsidRPr="00A646AE">
        <w:rPr>
          <w:rFonts w:ascii="Garamond" w:hAnsi="Garamond"/>
          <w:bCs/>
          <w:sz w:val="24"/>
          <w:szCs w:val="24"/>
        </w:rPr>
        <w:t xml:space="preserve"> </w:t>
      </w:r>
      <w:r w:rsidR="00E31EE9">
        <w:rPr>
          <w:rFonts w:ascii="Garamond" w:hAnsi="Garamond"/>
          <w:bCs/>
          <w:sz w:val="24"/>
          <w:szCs w:val="24"/>
        </w:rPr>
        <w:t>p</w:t>
      </w:r>
      <w:r w:rsidR="00212D42">
        <w:rPr>
          <w:rFonts w:ascii="Garamond" w:hAnsi="Garamond"/>
          <w:bCs/>
          <w:sz w:val="24"/>
          <w:szCs w:val="24"/>
        </w:rPr>
        <w:t xml:space="preserve">.m. </w:t>
      </w:r>
      <w:r w:rsidRPr="00A646AE">
        <w:rPr>
          <w:rFonts w:ascii="Garamond" w:hAnsi="Garamond"/>
          <w:bCs/>
          <w:sz w:val="24"/>
          <w:szCs w:val="24"/>
        </w:rPr>
        <w:t xml:space="preserve">in </w:t>
      </w:r>
      <w:r w:rsidR="004432B9">
        <w:rPr>
          <w:rFonts w:ascii="Garamond" w:hAnsi="Garamond"/>
          <w:bCs/>
          <w:sz w:val="24"/>
          <w:szCs w:val="24"/>
        </w:rPr>
        <w:t>Henson</w:t>
      </w:r>
      <w:r w:rsidRPr="00A646AE">
        <w:rPr>
          <w:rFonts w:ascii="Garamond" w:hAnsi="Garamond"/>
          <w:bCs/>
          <w:sz w:val="24"/>
          <w:szCs w:val="24"/>
        </w:rPr>
        <w:t xml:space="preserve"> Atrium</w:t>
      </w:r>
    </w:p>
    <w:p w:rsidR="003949E8" w:rsidRDefault="003949E8" w:rsidP="00E70C8B">
      <w:pPr>
        <w:spacing w:after="0" w:line="240" w:lineRule="auto"/>
        <w:jc w:val="center"/>
        <w:rPr>
          <w:rFonts w:ascii="Garamond" w:hAnsi="Garamond"/>
          <w:bCs/>
          <w:sz w:val="24"/>
          <w:szCs w:val="24"/>
        </w:rPr>
      </w:pPr>
    </w:p>
    <w:p w:rsidR="00C8302B" w:rsidRPr="00C8302B" w:rsidRDefault="0077271C" w:rsidP="00A36063">
      <w:pPr>
        <w:spacing w:after="0" w:line="240" w:lineRule="auto"/>
        <w:jc w:val="both"/>
        <w:rPr>
          <w:rFonts w:ascii="Times New Roman" w:hAnsi="Times New Roman" w:cs="Times New Roman"/>
          <w:sz w:val="24"/>
          <w:szCs w:val="24"/>
        </w:rPr>
      </w:pPr>
      <w:r w:rsidRPr="0093405B">
        <w:rPr>
          <w:rFonts w:ascii="Times New Roman" w:hAnsi="Times New Roman" w:cs="Times New Roman"/>
          <w:b/>
          <w:sz w:val="24"/>
          <w:szCs w:val="24"/>
        </w:rPr>
        <w:t>Abstract</w:t>
      </w:r>
      <w:r>
        <w:rPr>
          <w:rFonts w:ascii="Times New Roman" w:hAnsi="Times New Roman" w:cs="Times New Roman"/>
          <w:sz w:val="24"/>
          <w:szCs w:val="24"/>
        </w:rPr>
        <w:t>:</w:t>
      </w:r>
      <w:r w:rsidR="00E2365C">
        <w:rPr>
          <w:rFonts w:ascii="Times New Roman" w:hAnsi="Times New Roman" w:cs="Times New Roman"/>
          <w:sz w:val="24"/>
          <w:szCs w:val="24"/>
        </w:rPr>
        <w:t xml:space="preserve">  </w:t>
      </w:r>
      <w:r w:rsidR="00B82631" w:rsidRPr="00B82631">
        <w:rPr>
          <w:rFonts w:ascii="Times New Roman" w:hAnsi="Times New Roman" w:cs="Times New Roman"/>
          <w:sz w:val="24"/>
          <w:szCs w:val="24"/>
        </w:rPr>
        <w:t>Multi-valent interactions in systems of polyelectrolytes can exhibit dramatic, non-monotonic effects, for example, switching forces from repulsive to attractive, and back to repulsive again, in some cases. We have been studying these patterns of behavior with the surface forces apparatus (SFA) and with electrochemical methods, such as cyclic voltametry, which enables the quantitative determination of the number of multi-valent ions residing in thin layers of charged polymers. At fixed ionic strength, all cause strong shrinkage and condensation of poly(styrene sulfonate) brushes over a narrow range of ratio multi-valent to mono-valent ions. When the multi-valent ion is an oppositely charged polymer, new fluid phases can form. Charged blocks in copolymers leads to materials with new types of ordered phases. Effects of these multi-valent interactions on supermolecular and biomolecular assembly will be discussed. There are many possibilities for the creation of new materials based on electrostatic assembly involving multi-valent interactions.</w:t>
      </w:r>
    </w:p>
    <w:p w:rsidR="009B1D23" w:rsidRPr="00C8302B" w:rsidRDefault="009B1D23" w:rsidP="00617C96">
      <w:pPr>
        <w:spacing w:after="0" w:line="240" w:lineRule="auto"/>
        <w:jc w:val="both"/>
        <w:rPr>
          <w:rFonts w:ascii="Times New Roman" w:hAnsi="Times New Roman" w:cs="Times New Roman"/>
          <w:sz w:val="24"/>
          <w:szCs w:val="24"/>
        </w:rPr>
      </w:pPr>
    </w:p>
    <w:p w:rsidR="00C8302B" w:rsidRPr="00C8302B" w:rsidRDefault="0077271C" w:rsidP="00C8302B">
      <w:pPr>
        <w:spacing w:after="0" w:line="240" w:lineRule="auto"/>
        <w:jc w:val="both"/>
        <w:rPr>
          <w:rFonts w:ascii="Times New Roman" w:hAnsi="Times New Roman" w:cs="Times New Roman"/>
          <w:sz w:val="24"/>
          <w:szCs w:val="24"/>
        </w:rPr>
      </w:pPr>
      <w:r w:rsidRPr="00C8302B">
        <w:rPr>
          <w:rFonts w:ascii="Times New Roman" w:hAnsi="Times New Roman" w:cs="Times New Roman"/>
          <w:b/>
          <w:sz w:val="24"/>
          <w:szCs w:val="24"/>
        </w:rPr>
        <w:t>Bio</w:t>
      </w:r>
      <w:r w:rsidRPr="00C8302B">
        <w:rPr>
          <w:rFonts w:ascii="Times New Roman" w:hAnsi="Times New Roman" w:cs="Times New Roman"/>
          <w:sz w:val="24"/>
          <w:szCs w:val="24"/>
        </w:rPr>
        <w:t xml:space="preserve">: </w:t>
      </w:r>
      <w:r w:rsidR="000C1511" w:rsidRPr="00C8302B">
        <w:rPr>
          <w:rFonts w:ascii="Times New Roman" w:hAnsi="Times New Roman" w:cs="Times New Roman"/>
          <w:sz w:val="24"/>
          <w:szCs w:val="24"/>
        </w:rPr>
        <w:t xml:space="preserve"> </w:t>
      </w:r>
      <w:r w:rsidR="00B82631" w:rsidRPr="00B82631">
        <w:rPr>
          <w:rFonts w:ascii="Times New Roman" w:hAnsi="Times New Roman" w:cs="Times New Roman"/>
          <w:sz w:val="24"/>
          <w:szCs w:val="24"/>
        </w:rPr>
        <w:t>Matthew Tirrell is the founding Pritzker Director of the Institute for Molecular Engineering at the University of Chicago and Deputy Laboratory Director for Science at the Argonne National Laboratory. Immediately prior to joining the University of Chicago in 2011, he was the Arnold and Barbara Silverman Professor and Chair of Bioengineering at the University of California, Berkeley, with additional appointments in chemical engineering and materials science &amp; engineering, and as a Faculty Scientist at the Lawrence Berkeley National Laboratory. Tirrell received a B.S. in Chemical Engineering at Northwestern University in 1973 and a Ph.D. in 1977 in Polymer Science from the University of Massachusetts. From 1977 to 1999, he was on the faculty of Chemical Engineering and Materials Science at the University of Minnesota, where he served as department head from 1995 to 1999. Professor Tirrell completed ten years as Dean of Engineering at the University of California, Santa Barbara on June 30, 2009. He has co-authored about 350 papers and one book and has supervised about 80 Ph.D. students. Professor Tirrell is a member of the National Academy of Engineering, the American Academy of Arts &amp; Sciences and the Indian National Academy of Engineering, and is a Fellow of: the American Institute of Medical and Biological Engineers, the AAAS, and the APS. Professor Tirrell has extensive consulting and scientific advisory board experience in both the materials science and biotech/biomedical sectors.</w:t>
      </w:r>
    </w:p>
    <w:p w:rsidR="00C8302B" w:rsidRPr="00C8302B" w:rsidRDefault="00C8302B" w:rsidP="00C8302B">
      <w:pPr>
        <w:spacing w:after="0" w:line="240" w:lineRule="auto"/>
        <w:jc w:val="both"/>
        <w:rPr>
          <w:rFonts w:ascii="Times New Roman" w:hAnsi="Times New Roman" w:cs="Times New Roman"/>
          <w:sz w:val="24"/>
          <w:szCs w:val="24"/>
        </w:rPr>
      </w:pPr>
    </w:p>
    <w:sectPr w:rsidR="00C8302B" w:rsidRPr="00C8302B" w:rsidSect="00B10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LHKDO+TimesNewRoman,Bold">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54C65"/>
    <w:multiLevelType w:val="hybridMultilevel"/>
    <w:tmpl w:val="0AE0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6B"/>
    <w:rsid w:val="00022AFD"/>
    <w:rsid w:val="00024E08"/>
    <w:rsid w:val="00064E1C"/>
    <w:rsid w:val="0008259D"/>
    <w:rsid w:val="0009312F"/>
    <w:rsid w:val="000C1511"/>
    <w:rsid w:val="000E7D36"/>
    <w:rsid w:val="00106708"/>
    <w:rsid w:val="00116FED"/>
    <w:rsid w:val="00134634"/>
    <w:rsid w:val="00155A6B"/>
    <w:rsid w:val="00171C30"/>
    <w:rsid w:val="001B6545"/>
    <w:rsid w:val="001D6899"/>
    <w:rsid w:val="001F6021"/>
    <w:rsid w:val="00212D42"/>
    <w:rsid w:val="002274FB"/>
    <w:rsid w:val="002542DC"/>
    <w:rsid w:val="00274C15"/>
    <w:rsid w:val="00274D3F"/>
    <w:rsid w:val="00282D80"/>
    <w:rsid w:val="002A2D32"/>
    <w:rsid w:val="002A3E56"/>
    <w:rsid w:val="002A5F11"/>
    <w:rsid w:val="002A6A45"/>
    <w:rsid w:val="002E145F"/>
    <w:rsid w:val="002E600D"/>
    <w:rsid w:val="002F735B"/>
    <w:rsid w:val="00333CB2"/>
    <w:rsid w:val="00394129"/>
    <w:rsid w:val="003949E8"/>
    <w:rsid w:val="003C59ED"/>
    <w:rsid w:val="003C7903"/>
    <w:rsid w:val="00411379"/>
    <w:rsid w:val="004432B9"/>
    <w:rsid w:val="004C4042"/>
    <w:rsid w:val="004D095A"/>
    <w:rsid w:val="00541115"/>
    <w:rsid w:val="00546080"/>
    <w:rsid w:val="0054719D"/>
    <w:rsid w:val="005B36E7"/>
    <w:rsid w:val="005D2746"/>
    <w:rsid w:val="00617C96"/>
    <w:rsid w:val="00630491"/>
    <w:rsid w:val="00656F6F"/>
    <w:rsid w:val="006A1F89"/>
    <w:rsid w:val="006C040D"/>
    <w:rsid w:val="006D6302"/>
    <w:rsid w:val="006F5512"/>
    <w:rsid w:val="0075336D"/>
    <w:rsid w:val="00753E7A"/>
    <w:rsid w:val="00770E12"/>
    <w:rsid w:val="0077271C"/>
    <w:rsid w:val="007D36A2"/>
    <w:rsid w:val="00842748"/>
    <w:rsid w:val="00867957"/>
    <w:rsid w:val="00881082"/>
    <w:rsid w:val="00894920"/>
    <w:rsid w:val="008E042A"/>
    <w:rsid w:val="008E38D7"/>
    <w:rsid w:val="008E434C"/>
    <w:rsid w:val="0091185D"/>
    <w:rsid w:val="009254B3"/>
    <w:rsid w:val="009272E5"/>
    <w:rsid w:val="009321A7"/>
    <w:rsid w:val="0093405B"/>
    <w:rsid w:val="00966335"/>
    <w:rsid w:val="009B1D23"/>
    <w:rsid w:val="00A36063"/>
    <w:rsid w:val="00A44FEA"/>
    <w:rsid w:val="00A50964"/>
    <w:rsid w:val="00A56B4C"/>
    <w:rsid w:val="00A646AE"/>
    <w:rsid w:val="00AB613E"/>
    <w:rsid w:val="00B10DCE"/>
    <w:rsid w:val="00B331AC"/>
    <w:rsid w:val="00B456F2"/>
    <w:rsid w:val="00B57156"/>
    <w:rsid w:val="00B82631"/>
    <w:rsid w:val="00B845FA"/>
    <w:rsid w:val="00BA3658"/>
    <w:rsid w:val="00BD27BF"/>
    <w:rsid w:val="00BF0C19"/>
    <w:rsid w:val="00C218DD"/>
    <w:rsid w:val="00C37419"/>
    <w:rsid w:val="00C66B91"/>
    <w:rsid w:val="00C8302B"/>
    <w:rsid w:val="00D10E63"/>
    <w:rsid w:val="00D35246"/>
    <w:rsid w:val="00D55C24"/>
    <w:rsid w:val="00D80677"/>
    <w:rsid w:val="00DB7861"/>
    <w:rsid w:val="00DE7831"/>
    <w:rsid w:val="00DF20F9"/>
    <w:rsid w:val="00E1496A"/>
    <w:rsid w:val="00E165A1"/>
    <w:rsid w:val="00E2365C"/>
    <w:rsid w:val="00E31EE9"/>
    <w:rsid w:val="00E7084B"/>
    <w:rsid w:val="00E70C8B"/>
    <w:rsid w:val="00E80A08"/>
    <w:rsid w:val="00EC10F8"/>
    <w:rsid w:val="00F05E9B"/>
    <w:rsid w:val="00F6150F"/>
    <w:rsid w:val="00F87003"/>
    <w:rsid w:val="00FD4430"/>
    <w:rsid w:val="00FE4EDC"/>
    <w:rsid w:val="00FF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29488F-714D-4CBE-8F9B-296F49BF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155A6B"/>
    <w:pPr>
      <w:autoSpaceDE w:val="0"/>
      <w:autoSpaceDN w:val="0"/>
      <w:spacing w:after="0" w:line="240" w:lineRule="auto"/>
    </w:pPr>
    <w:rPr>
      <w:rFonts w:ascii="PLHKDO+TimesNewRoman,Bold" w:hAnsi="PLHKDO+TimesNewRoman,Bold" w:cs="Times New Roman"/>
      <w:color w:val="000000"/>
      <w:sz w:val="24"/>
      <w:szCs w:val="24"/>
    </w:rPr>
  </w:style>
  <w:style w:type="character" w:styleId="HTMLTypewriter">
    <w:name w:val="HTML Typewriter"/>
    <w:rsid w:val="00411379"/>
    <w:rPr>
      <w:rFonts w:ascii="Courier New" w:eastAsia="MS Mincho" w:hAnsi="Courier New" w:cs="Courier New"/>
      <w:sz w:val="24"/>
      <w:szCs w:val="24"/>
    </w:rPr>
  </w:style>
  <w:style w:type="paragraph" w:customStyle="1" w:styleId="Body">
    <w:name w:val="Body"/>
    <w:basedOn w:val="Normal"/>
    <w:link w:val="BodyChar"/>
    <w:rsid w:val="00212D42"/>
    <w:pPr>
      <w:spacing w:before="120" w:after="120" w:line="240" w:lineRule="auto"/>
      <w:ind w:firstLine="720"/>
      <w:jc w:val="both"/>
    </w:pPr>
    <w:rPr>
      <w:rFonts w:ascii="Times New Roman" w:eastAsia="Times New Roman" w:hAnsi="Times New Roman" w:cs="Times New Roman"/>
      <w:szCs w:val="24"/>
    </w:rPr>
  </w:style>
  <w:style w:type="character" w:customStyle="1" w:styleId="BodyChar">
    <w:name w:val="Body Char"/>
    <w:basedOn w:val="DefaultParagraphFont"/>
    <w:link w:val="Body"/>
    <w:rsid w:val="00212D42"/>
    <w:rPr>
      <w:rFonts w:ascii="Times New Roman" w:eastAsia="Times New Roman" w:hAnsi="Times New Roman" w:cs="Times New Roman"/>
      <w:szCs w:val="24"/>
    </w:rPr>
  </w:style>
  <w:style w:type="paragraph" w:styleId="HTMLPreformatted">
    <w:name w:val="HTML Preformatted"/>
    <w:basedOn w:val="Normal"/>
    <w:link w:val="HTMLPreformattedChar"/>
    <w:uiPriority w:val="99"/>
    <w:unhideWhenUsed/>
    <w:rsid w:val="00BA3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3658"/>
    <w:rPr>
      <w:rFonts w:ascii="Courier New" w:eastAsia="Times New Roman" w:hAnsi="Courier New" w:cs="Courier New"/>
      <w:sz w:val="20"/>
      <w:szCs w:val="20"/>
    </w:rPr>
  </w:style>
  <w:style w:type="character" w:customStyle="1" w:styleId="EmailStyle21">
    <w:name w:val="EmailStyle21"/>
    <w:semiHidden/>
    <w:rsid w:val="00282D80"/>
    <w:rPr>
      <w:rFonts w:ascii="Arial" w:hAnsi="Arial" w:cs="Arial"/>
      <w:color w:val="auto"/>
      <w:sz w:val="20"/>
      <w:szCs w:val="20"/>
    </w:rPr>
  </w:style>
  <w:style w:type="paragraph" w:styleId="PlainText">
    <w:name w:val="Plain Text"/>
    <w:basedOn w:val="Normal"/>
    <w:link w:val="PlainTextChar"/>
    <w:uiPriority w:val="99"/>
    <w:semiHidden/>
    <w:unhideWhenUsed/>
    <w:rsid w:val="0084274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42748"/>
    <w:rPr>
      <w:rFonts w:ascii="Consolas" w:hAnsi="Consolas" w:cs="Consolas"/>
      <w:sz w:val="21"/>
      <w:szCs w:val="21"/>
    </w:rPr>
  </w:style>
  <w:style w:type="paragraph" w:customStyle="1" w:styleId="FreeFormA">
    <w:name w:val="Free Form A"/>
    <w:rsid w:val="000E7D36"/>
    <w:pPr>
      <w:spacing w:after="0" w:line="240" w:lineRule="auto"/>
    </w:pPr>
    <w:rPr>
      <w:rFonts w:ascii="Helvetica" w:eastAsia="Arial Unicode MS" w:hAnsi="Arial Unicode MS" w:cs="Arial Unicode MS"/>
      <w:color w:val="000000"/>
      <w:sz w:val="24"/>
      <w:szCs w:val="24"/>
    </w:rPr>
  </w:style>
  <w:style w:type="paragraph" w:styleId="NormalWeb">
    <w:name w:val="Normal (Web)"/>
    <w:basedOn w:val="Normal"/>
    <w:uiPriority w:val="99"/>
    <w:unhideWhenUsed/>
    <w:rsid w:val="00E236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3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68579">
      <w:bodyDiv w:val="1"/>
      <w:marLeft w:val="0"/>
      <w:marRight w:val="0"/>
      <w:marTop w:val="0"/>
      <w:marBottom w:val="0"/>
      <w:divBdr>
        <w:top w:val="none" w:sz="0" w:space="0" w:color="auto"/>
        <w:left w:val="none" w:sz="0" w:space="0" w:color="auto"/>
        <w:bottom w:val="none" w:sz="0" w:space="0" w:color="auto"/>
        <w:right w:val="none" w:sz="0" w:space="0" w:color="auto"/>
      </w:divBdr>
    </w:div>
    <w:div w:id="101460986">
      <w:bodyDiv w:val="1"/>
      <w:marLeft w:val="0"/>
      <w:marRight w:val="0"/>
      <w:marTop w:val="0"/>
      <w:marBottom w:val="0"/>
      <w:divBdr>
        <w:top w:val="none" w:sz="0" w:space="0" w:color="auto"/>
        <w:left w:val="none" w:sz="0" w:space="0" w:color="auto"/>
        <w:bottom w:val="none" w:sz="0" w:space="0" w:color="auto"/>
        <w:right w:val="none" w:sz="0" w:space="0" w:color="auto"/>
      </w:divBdr>
    </w:div>
    <w:div w:id="123739319">
      <w:bodyDiv w:val="1"/>
      <w:marLeft w:val="0"/>
      <w:marRight w:val="0"/>
      <w:marTop w:val="0"/>
      <w:marBottom w:val="0"/>
      <w:divBdr>
        <w:top w:val="none" w:sz="0" w:space="0" w:color="auto"/>
        <w:left w:val="none" w:sz="0" w:space="0" w:color="auto"/>
        <w:bottom w:val="none" w:sz="0" w:space="0" w:color="auto"/>
        <w:right w:val="none" w:sz="0" w:space="0" w:color="auto"/>
      </w:divBdr>
    </w:div>
    <w:div w:id="286199000">
      <w:bodyDiv w:val="1"/>
      <w:marLeft w:val="0"/>
      <w:marRight w:val="0"/>
      <w:marTop w:val="0"/>
      <w:marBottom w:val="0"/>
      <w:divBdr>
        <w:top w:val="none" w:sz="0" w:space="0" w:color="auto"/>
        <w:left w:val="none" w:sz="0" w:space="0" w:color="auto"/>
        <w:bottom w:val="none" w:sz="0" w:space="0" w:color="auto"/>
        <w:right w:val="none" w:sz="0" w:space="0" w:color="auto"/>
      </w:divBdr>
    </w:div>
    <w:div w:id="407574839">
      <w:bodyDiv w:val="1"/>
      <w:marLeft w:val="0"/>
      <w:marRight w:val="0"/>
      <w:marTop w:val="0"/>
      <w:marBottom w:val="0"/>
      <w:divBdr>
        <w:top w:val="none" w:sz="0" w:space="0" w:color="auto"/>
        <w:left w:val="none" w:sz="0" w:space="0" w:color="auto"/>
        <w:bottom w:val="none" w:sz="0" w:space="0" w:color="auto"/>
        <w:right w:val="none" w:sz="0" w:space="0" w:color="auto"/>
      </w:divBdr>
    </w:div>
    <w:div w:id="504176519">
      <w:bodyDiv w:val="1"/>
      <w:marLeft w:val="0"/>
      <w:marRight w:val="0"/>
      <w:marTop w:val="0"/>
      <w:marBottom w:val="0"/>
      <w:divBdr>
        <w:top w:val="none" w:sz="0" w:space="0" w:color="auto"/>
        <w:left w:val="none" w:sz="0" w:space="0" w:color="auto"/>
        <w:bottom w:val="none" w:sz="0" w:space="0" w:color="auto"/>
        <w:right w:val="none" w:sz="0" w:space="0" w:color="auto"/>
      </w:divBdr>
    </w:div>
    <w:div w:id="591353975">
      <w:bodyDiv w:val="1"/>
      <w:marLeft w:val="0"/>
      <w:marRight w:val="0"/>
      <w:marTop w:val="0"/>
      <w:marBottom w:val="0"/>
      <w:divBdr>
        <w:top w:val="none" w:sz="0" w:space="0" w:color="auto"/>
        <w:left w:val="none" w:sz="0" w:space="0" w:color="auto"/>
        <w:bottom w:val="none" w:sz="0" w:space="0" w:color="auto"/>
        <w:right w:val="none" w:sz="0" w:space="0" w:color="auto"/>
      </w:divBdr>
    </w:div>
    <w:div w:id="635795826">
      <w:bodyDiv w:val="1"/>
      <w:marLeft w:val="0"/>
      <w:marRight w:val="0"/>
      <w:marTop w:val="0"/>
      <w:marBottom w:val="0"/>
      <w:divBdr>
        <w:top w:val="none" w:sz="0" w:space="0" w:color="auto"/>
        <w:left w:val="none" w:sz="0" w:space="0" w:color="auto"/>
        <w:bottom w:val="none" w:sz="0" w:space="0" w:color="auto"/>
        <w:right w:val="none" w:sz="0" w:space="0" w:color="auto"/>
      </w:divBdr>
    </w:div>
    <w:div w:id="913783550">
      <w:bodyDiv w:val="1"/>
      <w:marLeft w:val="0"/>
      <w:marRight w:val="0"/>
      <w:marTop w:val="0"/>
      <w:marBottom w:val="0"/>
      <w:divBdr>
        <w:top w:val="none" w:sz="0" w:space="0" w:color="auto"/>
        <w:left w:val="none" w:sz="0" w:space="0" w:color="auto"/>
        <w:bottom w:val="none" w:sz="0" w:space="0" w:color="auto"/>
        <w:right w:val="none" w:sz="0" w:space="0" w:color="auto"/>
      </w:divBdr>
    </w:div>
    <w:div w:id="934048521">
      <w:bodyDiv w:val="1"/>
      <w:marLeft w:val="0"/>
      <w:marRight w:val="0"/>
      <w:marTop w:val="0"/>
      <w:marBottom w:val="0"/>
      <w:divBdr>
        <w:top w:val="none" w:sz="0" w:space="0" w:color="auto"/>
        <w:left w:val="none" w:sz="0" w:space="0" w:color="auto"/>
        <w:bottom w:val="none" w:sz="0" w:space="0" w:color="auto"/>
        <w:right w:val="none" w:sz="0" w:space="0" w:color="auto"/>
      </w:divBdr>
    </w:div>
    <w:div w:id="1481382964">
      <w:bodyDiv w:val="1"/>
      <w:marLeft w:val="0"/>
      <w:marRight w:val="0"/>
      <w:marTop w:val="0"/>
      <w:marBottom w:val="0"/>
      <w:divBdr>
        <w:top w:val="none" w:sz="0" w:space="0" w:color="auto"/>
        <w:left w:val="none" w:sz="0" w:space="0" w:color="auto"/>
        <w:bottom w:val="none" w:sz="0" w:space="0" w:color="auto"/>
        <w:right w:val="none" w:sz="0" w:space="0" w:color="auto"/>
      </w:divBdr>
    </w:div>
    <w:div w:id="1559320973">
      <w:bodyDiv w:val="1"/>
      <w:marLeft w:val="0"/>
      <w:marRight w:val="0"/>
      <w:marTop w:val="0"/>
      <w:marBottom w:val="0"/>
      <w:divBdr>
        <w:top w:val="none" w:sz="0" w:space="0" w:color="auto"/>
        <w:left w:val="none" w:sz="0" w:space="0" w:color="auto"/>
        <w:bottom w:val="none" w:sz="0" w:space="0" w:color="auto"/>
        <w:right w:val="none" w:sz="0" w:space="0" w:color="auto"/>
      </w:divBdr>
    </w:div>
    <w:div w:id="1632252523">
      <w:bodyDiv w:val="1"/>
      <w:marLeft w:val="0"/>
      <w:marRight w:val="0"/>
      <w:marTop w:val="0"/>
      <w:marBottom w:val="0"/>
      <w:divBdr>
        <w:top w:val="none" w:sz="0" w:space="0" w:color="auto"/>
        <w:left w:val="none" w:sz="0" w:space="0" w:color="auto"/>
        <w:bottom w:val="none" w:sz="0" w:space="0" w:color="auto"/>
        <w:right w:val="none" w:sz="0" w:space="0" w:color="auto"/>
      </w:divBdr>
    </w:div>
    <w:div w:id="1988776601">
      <w:bodyDiv w:val="1"/>
      <w:marLeft w:val="0"/>
      <w:marRight w:val="0"/>
      <w:marTop w:val="0"/>
      <w:marBottom w:val="0"/>
      <w:divBdr>
        <w:top w:val="none" w:sz="0" w:space="0" w:color="auto"/>
        <w:left w:val="none" w:sz="0" w:space="0" w:color="auto"/>
        <w:bottom w:val="none" w:sz="0" w:space="0" w:color="auto"/>
        <w:right w:val="none" w:sz="0" w:space="0" w:color="auto"/>
      </w:divBdr>
    </w:div>
    <w:div w:id="212595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100E1.257AEE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engineering.purdue.edu/Ch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EF5E5F3C</Template>
  <TotalTime>0</TotalTime>
  <Pages>2</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Ewing</dc:creator>
  <cp:lastModifiedBy>Jackson, Christa N</cp:lastModifiedBy>
  <cp:revision>2</cp:revision>
  <cp:lastPrinted>2015-11-18T16:08:00Z</cp:lastPrinted>
  <dcterms:created xsi:type="dcterms:W3CDTF">2016-01-05T14:18:00Z</dcterms:created>
  <dcterms:modified xsi:type="dcterms:W3CDTF">2016-01-05T14:18:00Z</dcterms:modified>
</cp:coreProperties>
</file>