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D64C" w14:textId="61174C60" w:rsidR="00642C94" w:rsidRPr="00642C94" w:rsidRDefault="00642C94" w:rsidP="00642C94">
      <w:pPr>
        <w:spacing w:after="0" w:line="240" w:lineRule="auto"/>
        <w:rPr>
          <w:rFonts w:ascii="Times New Roman" w:hAnsi="Times New Roman" w:cs="Times New Roman"/>
          <w:b/>
        </w:rPr>
      </w:pPr>
      <w:r w:rsidRPr="00642C94">
        <w:rPr>
          <w:rFonts w:ascii="Times New Roman" w:hAnsi="Times New Roman" w:cs="Times New Roman"/>
          <w:b/>
        </w:rPr>
        <w:t xml:space="preserve">Seminar Title: </w:t>
      </w:r>
      <w:r w:rsidR="003F5EFF">
        <w:rPr>
          <w:rFonts w:ascii="Times New Roman" w:hAnsi="Times New Roman" w:cs="Times New Roman"/>
          <w:b/>
        </w:rPr>
        <w:t>Determinants of Successful Worker-Autonomy Teaming in Future Construction Workplaces</w:t>
      </w:r>
      <w:r w:rsidRPr="00642C94">
        <w:rPr>
          <w:rFonts w:ascii="Times New Roman" w:hAnsi="Times New Roman" w:cs="Times New Roman"/>
          <w:b/>
        </w:rPr>
        <w:t xml:space="preserve"> </w:t>
      </w:r>
    </w:p>
    <w:p w14:paraId="571E52A8" w14:textId="361CB759" w:rsidR="00642C94" w:rsidRDefault="00642C94" w:rsidP="00642C9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2C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C0DDCC" wp14:editId="25391AD2">
            <wp:simplePos x="0" y="0"/>
            <wp:positionH relativeFrom="column">
              <wp:posOffset>4965052</wp:posOffset>
            </wp:positionH>
            <wp:positionV relativeFrom="paragraph">
              <wp:posOffset>31040</wp:posOffset>
            </wp:positionV>
            <wp:extent cx="939178" cy="113137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7" cy="113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63F4E" w14:textId="77777777" w:rsidR="007C6B03" w:rsidRDefault="007C6B03" w:rsidP="00642C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08A31B" w14:textId="663824BC" w:rsidR="00642C94" w:rsidRPr="00642C94" w:rsidRDefault="00642C94" w:rsidP="00642C94">
      <w:pPr>
        <w:spacing w:after="0" w:line="240" w:lineRule="auto"/>
        <w:rPr>
          <w:rFonts w:ascii="Times New Roman" w:hAnsi="Times New Roman" w:cs="Times New Roman"/>
        </w:rPr>
      </w:pPr>
      <w:r w:rsidRPr="00642C94">
        <w:rPr>
          <w:rFonts w:ascii="Times New Roman" w:hAnsi="Times New Roman" w:cs="Times New Roman"/>
          <w:b/>
          <w:bCs/>
        </w:rPr>
        <w:t>Speaker:</w:t>
      </w:r>
      <w:r>
        <w:rPr>
          <w:rFonts w:ascii="Times New Roman" w:hAnsi="Times New Roman" w:cs="Times New Roman"/>
        </w:rPr>
        <w:t xml:space="preserve"> </w:t>
      </w:r>
      <w:r w:rsidR="003F5EFF">
        <w:rPr>
          <w:rFonts w:ascii="Times New Roman" w:hAnsi="Times New Roman" w:cs="Times New Roman"/>
        </w:rPr>
        <w:t>Woei-Chyi Chang</w:t>
      </w:r>
      <w:r w:rsidRPr="00642C94">
        <w:rPr>
          <w:rFonts w:ascii="Times New Roman" w:hAnsi="Times New Roman" w:cs="Times New Roman"/>
        </w:rPr>
        <w:t>, PhD</w:t>
      </w:r>
    </w:p>
    <w:p w14:paraId="491A4CB3" w14:textId="151C9524" w:rsidR="00642C94" w:rsidRPr="00642C94" w:rsidRDefault="003F5EFF" w:rsidP="003F5EFF">
      <w:pPr>
        <w:spacing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Postdoctoral Researcher</w:t>
      </w:r>
      <w:r w:rsidR="00642C94" w:rsidRPr="00642C94">
        <w:rPr>
          <w:rFonts w:ascii="Times New Roman" w:hAnsi="Times New Roman" w:cs="Times New Roman"/>
        </w:rPr>
        <w:t xml:space="preserve"> </w:t>
      </w:r>
      <w:r w:rsidR="007C6B03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</w:t>
      </w:r>
      <w:r w:rsidR="0014614B">
        <w:rPr>
          <w:rFonts w:ascii="Times New Roman" w:hAnsi="Times New Roman" w:cs="Times New Roman"/>
        </w:rPr>
        <w:t>Lyles</w:t>
      </w:r>
      <w:r w:rsidR="00642C94" w:rsidRPr="00642C94">
        <w:rPr>
          <w:rFonts w:ascii="Times New Roman" w:hAnsi="Times New Roman" w:cs="Times New Roman"/>
        </w:rPr>
        <w:t xml:space="preserve"> School of Civil </w:t>
      </w:r>
      <w:r w:rsidR="000179FB">
        <w:rPr>
          <w:rFonts w:ascii="Times New Roman" w:hAnsi="Times New Roman" w:cs="Times New Roman"/>
        </w:rPr>
        <w:t xml:space="preserve">and Construction </w:t>
      </w:r>
      <w:r w:rsidR="00642C94" w:rsidRPr="00642C94">
        <w:rPr>
          <w:rFonts w:ascii="Times New Roman" w:hAnsi="Times New Roman" w:cs="Times New Roman"/>
        </w:rPr>
        <w:t>Engineering</w:t>
      </w:r>
      <w:r>
        <w:rPr>
          <w:rFonts w:ascii="Times New Roman" w:hAnsi="Times New Roman" w:cs="Times New Roman"/>
        </w:rPr>
        <w:t xml:space="preserve">, </w:t>
      </w:r>
      <w:r w:rsidR="00642C94" w:rsidRPr="00642C94">
        <w:rPr>
          <w:rFonts w:ascii="Times New Roman" w:hAnsi="Times New Roman" w:cs="Times New Roman"/>
        </w:rPr>
        <w:t>Purdue University</w:t>
      </w:r>
    </w:p>
    <w:p w14:paraId="6C969ED3" w14:textId="77777777" w:rsidR="00BC4133" w:rsidRDefault="00BC4133" w:rsidP="00BC41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19CC037" w14:textId="683F2117" w:rsidR="00BC4133" w:rsidRPr="007D5494" w:rsidRDefault="00BC4133" w:rsidP="00BC41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</w:pPr>
      <w:r w:rsidRPr="007D5494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Meeting time: </w:t>
      </w:r>
      <w:r w:rsidRPr="007D5494"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  <w:t>Friday, 10/</w:t>
      </w:r>
      <w:r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  <w:t>31</w:t>
      </w:r>
      <w:r w:rsidRPr="007D5494"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  <w:t>/2025, 11:30am-12:20pm</w:t>
      </w:r>
    </w:p>
    <w:p w14:paraId="2C5DD9DA" w14:textId="77777777" w:rsidR="00A530F1" w:rsidRDefault="00A530F1" w:rsidP="00A530F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32151953" w14:textId="02FBE809" w:rsidR="00BC4133" w:rsidRPr="00A530F1" w:rsidRDefault="00BC4133" w:rsidP="00A530F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</w:pPr>
      <w:r w:rsidRPr="007D5494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Meeting location:</w:t>
      </w:r>
      <w:r w:rsidRPr="007D5494"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  <w:t xml:space="preserve"> </w:t>
      </w:r>
      <w:r w:rsidR="00A530F1"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  <w:t>HAMP 2113</w:t>
      </w:r>
    </w:p>
    <w:p w14:paraId="1309B759" w14:textId="2F34DE4D" w:rsidR="00642C94" w:rsidRPr="00642C94" w:rsidRDefault="00642C94" w:rsidP="00642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C9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3F5EFF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"C:\\var\\folders\\bb\\8k7x9txs0qgbfw5qm23l81s00000gq\\T\\com.microsoft.Word\\WebArchiveCopyPasteTempFiles\\alter?box=0,0,150,200&amp;height=160&amp;width=120" \* MERGEFORMAT </w:instrText>
      </w:r>
      <w:r w:rsidRPr="00642C9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C79C2EE" w14:textId="77777777" w:rsidR="007C6B03" w:rsidRDefault="007C6B03" w:rsidP="00642C94">
      <w:pPr>
        <w:spacing w:after="0" w:line="240" w:lineRule="auto"/>
        <w:rPr>
          <w:rFonts w:ascii="Times New Roman" w:hAnsi="Times New Roman" w:cs="Times New Roman"/>
          <w:b/>
        </w:rPr>
      </w:pPr>
    </w:p>
    <w:p w14:paraId="6031BAB3" w14:textId="049252A9" w:rsidR="00642C94" w:rsidRPr="00642C94" w:rsidRDefault="00642C94" w:rsidP="00642C94">
      <w:pPr>
        <w:spacing w:after="0" w:line="240" w:lineRule="auto"/>
        <w:rPr>
          <w:rFonts w:ascii="Times New Roman" w:hAnsi="Times New Roman" w:cs="Times New Roman"/>
          <w:b/>
        </w:rPr>
      </w:pPr>
      <w:r w:rsidRPr="00642C94">
        <w:rPr>
          <w:rFonts w:ascii="Times New Roman" w:hAnsi="Times New Roman" w:cs="Times New Roman"/>
          <w:b/>
        </w:rPr>
        <w:t>Abstract</w:t>
      </w:r>
    </w:p>
    <w:p w14:paraId="6ED43E1D" w14:textId="6E26BB66" w:rsidR="00642C94" w:rsidRPr="00642C94" w:rsidRDefault="003F5EFF" w:rsidP="003F5E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5EFF">
        <w:rPr>
          <w:rFonts w:ascii="Times New Roman" w:hAnsi="Times New Roman" w:cs="Times New Roman"/>
        </w:rPr>
        <w:t>Construction is inherently a team-based industry, where completing complex tasks safely and effectively depends on workers collaborating in teams, establishing mutual trust, and maintaining seamless communication. As the industry undergoes a technological transformation with the integration of autonomous technologies—such as robots, drones, artificial intelligence (AI), and automation—this team-based nature will persist, evolving into a new paradigm of worker–autonomy teaming. Therefore, ensuring the success of worker-autonomy teaming in future construction becomes an important issue that must be tackled. There remains a pressing need for a comprehensive understanding of how workers will team up with auto-agents in future construction and a solution to enable the success of worker-autonomy teaming. To address this need, the overarching goal of this doctoral dissertation was to understand the determinants of successful human-autonomy teaming within construction and enable human-centered, safe, and inclusive future construction sites, facilitating the era of Construction 5.0.</w:t>
      </w:r>
      <w:r>
        <w:rPr>
          <w:rFonts w:ascii="Times New Roman" w:hAnsi="Times New Roman" w:cs="Times New Roman"/>
        </w:rPr>
        <w:t xml:space="preserve"> </w:t>
      </w:r>
      <w:r w:rsidRPr="003F5EFF">
        <w:rPr>
          <w:rFonts w:ascii="Times New Roman" w:hAnsi="Times New Roman" w:cs="Times New Roman"/>
        </w:rPr>
        <w:t xml:space="preserve">To achieve this goal, </w:t>
      </w:r>
      <w:r>
        <w:rPr>
          <w:rFonts w:ascii="Times New Roman" w:hAnsi="Times New Roman" w:cs="Times New Roman"/>
        </w:rPr>
        <w:t>my Ph.D.</w:t>
      </w:r>
      <w:r w:rsidRPr="003F5EFF">
        <w:rPr>
          <w:rFonts w:ascii="Times New Roman" w:hAnsi="Times New Roman" w:cs="Times New Roman"/>
        </w:rPr>
        <w:t xml:space="preserve"> research conducted consecutive and correlated investigations related to trust-building, communication, safety, and inclusivity, which laid the foundation for developing a human-centered system that helps workers become successful in future construction. All the findings highlighted a need for a human-centered solution to help workers succeed during interaction with autonomy. </w:t>
      </w:r>
      <w:r>
        <w:rPr>
          <w:rFonts w:ascii="Times New Roman" w:hAnsi="Times New Roman" w:cs="Times New Roman"/>
        </w:rPr>
        <w:t xml:space="preserve">To </w:t>
      </w:r>
      <w:r w:rsidRPr="003F5EFF">
        <w:rPr>
          <w:rFonts w:ascii="Times New Roman" w:hAnsi="Times New Roman" w:cs="Times New Roman"/>
        </w:rPr>
        <w:t>complete the loop of the discussions</w:t>
      </w:r>
      <w:r>
        <w:rPr>
          <w:rFonts w:ascii="Times New Roman" w:hAnsi="Times New Roman" w:cs="Times New Roman"/>
        </w:rPr>
        <w:t xml:space="preserve">, an intelligent and adaptive system was proposed and evaluated to </w:t>
      </w:r>
      <w:r w:rsidRPr="003F5EFF">
        <w:rPr>
          <w:rFonts w:ascii="Times New Roman" w:hAnsi="Times New Roman" w:cs="Times New Roman"/>
        </w:rPr>
        <w:t>enabl</w:t>
      </w:r>
      <w:r>
        <w:rPr>
          <w:rFonts w:ascii="Times New Roman" w:hAnsi="Times New Roman" w:cs="Times New Roman"/>
        </w:rPr>
        <w:t>e</w:t>
      </w:r>
      <w:r w:rsidRPr="003F5EFF">
        <w:rPr>
          <w:rFonts w:ascii="Times New Roman" w:hAnsi="Times New Roman" w:cs="Times New Roman"/>
        </w:rPr>
        <w:t xml:space="preserve"> successful worker-autonomy teaming.</w:t>
      </w:r>
    </w:p>
    <w:p w14:paraId="5F5FDD9D" w14:textId="77777777" w:rsidR="00642C94" w:rsidRPr="00642C94" w:rsidRDefault="00642C94" w:rsidP="00642C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C5AC45" w14:textId="77777777" w:rsidR="00642C94" w:rsidRPr="00642C94" w:rsidRDefault="00642C94" w:rsidP="00642C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2C94">
        <w:rPr>
          <w:rFonts w:ascii="Times New Roman" w:hAnsi="Times New Roman" w:cs="Times New Roman"/>
          <w:b/>
        </w:rPr>
        <w:t>Bio</w:t>
      </w:r>
    </w:p>
    <w:p w14:paraId="32928C97" w14:textId="3C55FD5F" w:rsidR="00144B61" w:rsidRDefault="00642C94" w:rsidP="00642C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2C94">
        <w:rPr>
          <w:rFonts w:ascii="Times New Roman" w:hAnsi="Times New Roman" w:cs="Times New Roman"/>
        </w:rPr>
        <w:t xml:space="preserve">Dr. </w:t>
      </w:r>
      <w:r w:rsidR="00144B61">
        <w:rPr>
          <w:rFonts w:ascii="Times New Roman" w:hAnsi="Times New Roman" w:cs="Times New Roman"/>
        </w:rPr>
        <w:t>Woei-Chyi Chang</w:t>
      </w:r>
      <w:r w:rsidRPr="00642C94">
        <w:rPr>
          <w:rFonts w:ascii="Times New Roman" w:hAnsi="Times New Roman" w:cs="Times New Roman"/>
        </w:rPr>
        <w:t xml:space="preserve"> is a </w:t>
      </w:r>
      <w:r w:rsidR="00144B61">
        <w:rPr>
          <w:rFonts w:ascii="Times New Roman" w:hAnsi="Times New Roman" w:cs="Times New Roman"/>
        </w:rPr>
        <w:t>Postdoctoral Researcher at</w:t>
      </w:r>
      <w:r w:rsidRPr="00642C94">
        <w:rPr>
          <w:rFonts w:ascii="Times New Roman" w:hAnsi="Times New Roman" w:cs="Times New Roman"/>
        </w:rPr>
        <w:t xml:space="preserve"> </w:t>
      </w:r>
      <w:r w:rsidR="00144B61">
        <w:rPr>
          <w:rFonts w:ascii="Times New Roman" w:hAnsi="Times New Roman" w:cs="Times New Roman"/>
        </w:rPr>
        <w:t xml:space="preserve">the Lyles School of </w:t>
      </w:r>
      <w:r w:rsidRPr="00642C94">
        <w:rPr>
          <w:rFonts w:ascii="Times New Roman" w:hAnsi="Times New Roman" w:cs="Times New Roman"/>
        </w:rPr>
        <w:t xml:space="preserve">Civil and Construction Engineering at Purdue University. </w:t>
      </w:r>
      <w:r w:rsidR="00DF47A8">
        <w:rPr>
          <w:rFonts w:ascii="Times New Roman" w:hAnsi="Times New Roman" w:cs="Times New Roman"/>
        </w:rPr>
        <w:t xml:space="preserve">He is working with Dr. Sogand Hasanzadeh </w:t>
      </w:r>
      <w:r w:rsidR="002A1416">
        <w:rPr>
          <w:rFonts w:ascii="Times New Roman" w:hAnsi="Times New Roman" w:cs="Times New Roman"/>
        </w:rPr>
        <w:t xml:space="preserve">and </w:t>
      </w:r>
      <w:r w:rsidR="00695A07">
        <w:rPr>
          <w:rFonts w:ascii="Times New Roman" w:hAnsi="Times New Roman" w:cs="Times New Roman"/>
        </w:rPr>
        <w:t>the</w:t>
      </w:r>
      <w:r w:rsidR="002A1416">
        <w:rPr>
          <w:rFonts w:ascii="Times New Roman" w:hAnsi="Times New Roman" w:cs="Times New Roman"/>
        </w:rPr>
        <w:t xml:space="preserve"> members in the I2Safe Lab. Dr. Chang’s research focuses on human-auto</w:t>
      </w:r>
      <w:r w:rsidR="00695A07">
        <w:rPr>
          <w:rFonts w:ascii="Times New Roman" w:hAnsi="Times New Roman" w:cs="Times New Roman"/>
        </w:rPr>
        <w:t>nomy teaming, data scientist, and digital twin system development.</w:t>
      </w:r>
      <w:r w:rsidR="00EF6E2B">
        <w:rPr>
          <w:rFonts w:ascii="Times New Roman" w:hAnsi="Times New Roman" w:cs="Times New Roman"/>
        </w:rPr>
        <w:t xml:space="preserve"> </w:t>
      </w:r>
      <w:r w:rsidR="00DD4DDF">
        <w:rPr>
          <w:rFonts w:ascii="Times New Roman" w:hAnsi="Times New Roman" w:cs="Times New Roman"/>
        </w:rPr>
        <w:t xml:space="preserve">He holds </w:t>
      </w:r>
      <w:r w:rsidR="007B06ED">
        <w:rPr>
          <w:rFonts w:ascii="Times New Roman" w:hAnsi="Times New Roman" w:cs="Times New Roman"/>
        </w:rPr>
        <w:t>a Ph.D. degree in Civil and Construction Engineering and a Master’s degree in Electrical and Computer Engineering from Purdue University.</w:t>
      </w:r>
      <w:r w:rsidR="00DD5E1D">
        <w:rPr>
          <w:rFonts w:ascii="Times New Roman" w:hAnsi="Times New Roman" w:cs="Times New Roman"/>
        </w:rPr>
        <w:t xml:space="preserve"> Dr. Chang received the Best Ph.D. Dissertation Award in Spring 2025 and a research excellence award recognized by the College of Engineering at Purdue University.</w:t>
      </w:r>
    </w:p>
    <w:p w14:paraId="52FA207F" w14:textId="5722C83A" w:rsidR="0099419D" w:rsidRPr="00642C94" w:rsidRDefault="0099419D" w:rsidP="00642C94">
      <w:pPr>
        <w:spacing w:after="0" w:line="240" w:lineRule="auto"/>
      </w:pPr>
    </w:p>
    <w:sectPr w:rsidR="0099419D" w:rsidRPr="00642C94" w:rsidSect="006B3EEB">
      <w:head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EDD3" w14:textId="77777777" w:rsidR="003E668C" w:rsidRDefault="003E668C" w:rsidP="0082625C">
      <w:pPr>
        <w:spacing w:after="0" w:line="240" w:lineRule="auto"/>
      </w:pPr>
      <w:r>
        <w:separator/>
      </w:r>
    </w:p>
  </w:endnote>
  <w:endnote w:type="continuationSeparator" w:id="0">
    <w:p w14:paraId="24323B34" w14:textId="77777777" w:rsidR="003E668C" w:rsidRDefault="003E668C" w:rsidP="0082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2D06E" w14:textId="77777777" w:rsidR="003E668C" w:rsidRDefault="003E668C" w:rsidP="0082625C">
      <w:pPr>
        <w:spacing w:after="0" w:line="240" w:lineRule="auto"/>
      </w:pPr>
      <w:r>
        <w:separator/>
      </w:r>
    </w:p>
  </w:footnote>
  <w:footnote w:type="continuationSeparator" w:id="0">
    <w:p w14:paraId="28B9A276" w14:textId="77777777" w:rsidR="003E668C" w:rsidRDefault="003E668C" w:rsidP="0082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3992" w14:textId="49C3668D" w:rsidR="0082625C" w:rsidRPr="0082625C" w:rsidRDefault="003E668C" w:rsidP="00C87A8B">
    <w:pPr>
      <w:pStyle w:val="Header"/>
      <w:tabs>
        <w:tab w:val="left" w:pos="630"/>
      </w:tabs>
      <w:ind w:left="-1260"/>
      <w:jc w:val="center"/>
      <w:rPr>
        <w:rFonts w:ascii="Times New Roman" w:hAnsi="Times New Roman" w:cs="Times New Roman"/>
        <w:sz w:val="40"/>
        <w:szCs w:val="40"/>
      </w:rPr>
    </w:pPr>
    <w:r>
      <w:rPr>
        <w:noProof/>
      </w:rPr>
      <w:object w:dxaOrig="13000" w:dyaOrig="4360" w14:anchorId="2954F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5.45pt;height:42.05pt;mso-width-percent:0;mso-height-percent:0;mso-width-percent:0;mso-height-percent:0">
          <v:imagedata r:id="rId1" o:title=""/>
        </v:shape>
        <o:OLEObject Type="Embed" ProgID="MSPhotoEd.3" ShapeID="_x0000_i1025" DrawAspect="Content" ObjectID="_1822894852" r:id="rId2"/>
      </w:object>
    </w:r>
    <w:r w:rsidR="00C87A8B">
      <w:t xml:space="preserve">                   </w:t>
    </w:r>
    <w:r w:rsidR="0082625C" w:rsidRPr="00C87A8B">
      <w:rPr>
        <w:rFonts w:ascii="Times New Roman" w:hAnsi="Times New Roman" w:cs="Times New Roman"/>
        <w:sz w:val="32"/>
        <w:szCs w:val="32"/>
      </w:rPr>
      <w:t xml:space="preserve">Lyles School of Civil </w:t>
    </w:r>
    <w:r w:rsidR="00A23687">
      <w:rPr>
        <w:rFonts w:ascii="Times New Roman" w:hAnsi="Times New Roman" w:cs="Times New Roman"/>
        <w:sz w:val="32"/>
        <w:szCs w:val="32"/>
      </w:rPr>
      <w:t xml:space="preserve">and Construction </w:t>
    </w:r>
    <w:r w:rsidR="0082625C" w:rsidRPr="00C87A8B">
      <w:rPr>
        <w:rFonts w:ascii="Times New Roman" w:hAnsi="Times New Roman" w:cs="Times New Roman"/>
        <w:sz w:val="32"/>
        <w:szCs w:val="32"/>
      </w:rPr>
      <w:t>Engineering</w:t>
    </w:r>
  </w:p>
  <w:p w14:paraId="0E7A555B" w14:textId="77777777" w:rsidR="0082625C" w:rsidRDefault="00826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36D27"/>
    <w:multiLevelType w:val="hybridMultilevel"/>
    <w:tmpl w:val="DA488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85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xMzC3MDUwtzQ2MrdU0lEKTi0uzszPAykwqgUAS1aMCywAAAA="/>
  </w:docVars>
  <w:rsids>
    <w:rsidRoot w:val="00C45FEB"/>
    <w:rsid w:val="000179FB"/>
    <w:rsid w:val="00032BF1"/>
    <w:rsid w:val="000406E8"/>
    <w:rsid w:val="00052834"/>
    <w:rsid w:val="00054C59"/>
    <w:rsid w:val="000718B8"/>
    <w:rsid w:val="000A317B"/>
    <w:rsid w:val="000A416E"/>
    <w:rsid w:val="000A47C9"/>
    <w:rsid w:val="000B1131"/>
    <w:rsid w:val="000D776F"/>
    <w:rsid w:val="000F0964"/>
    <w:rsid w:val="00144B61"/>
    <w:rsid w:val="0014614B"/>
    <w:rsid w:val="0015118C"/>
    <w:rsid w:val="0015677C"/>
    <w:rsid w:val="00156C44"/>
    <w:rsid w:val="00174CB8"/>
    <w:rsid w:val="00184E4D"/>
    <w:rsid w:val="00190F7C"/>
    <w:rsid w:val="001A0870"/>
    <w:rsid w:val="001C226D"/>
    <w:rsid w:val="001F3064"/>
    <w:rsid w:val="00211D36"/>
    <w:rsid w:val="00220F16"/>
    <w:rsid w:val="00242B2D"/>
    <w:rsid w:val="00255F19"/>
    <w:rsid w:val="0026548C"/>
    <w:rsid w:val="00287DF9"/>
    <w:rsid w:val="002911AB"/>
    <w:rsid w:val="002A1416"/>
    <w:rsid w:val="002B74E7"/>
    <w:rsid w:val="002C4D95"/>
    <w:rsid w:val="002D4C7E"/>
    <w:rsid w:val="002E0AEB"/>
    <w:rsid w:val="002E25B9"/>
    <w:rsid w:val="002E281C"/>
    <w:rsid w:val="002F1191"/>
    <w:rsid w:val="00322895"/>
    <w:rsid w:val="00335922"/>
    <w:rsid w:val="00346FA4"/>
    <w:rsid w:val="00363A34"/>
    <w:rsid w:val="00376460"/>
    <w:rsid w:val="003934E4"/>
    <w:rsid w:val="003941F6"/>
    <w:rsid w:val="003D2E5D"/>
    <w:rsid w:val="003D74C8"/>
    <w:rsid w:val="003E668C"/>
    <w:rsid w:val="003E7387"/>
    <w:rsid w:val="003F4989"/>
    <w:rsid w:val="003F5EFF"/>
    <w:rsid w:val="0041290D"/>
    <w:rsid w:val="004201E7"/>
    <w:rsid w:val="00420450"/>
    <w:rsid w:val="004263AB"/>
    <w:rsid w:val="00442301"/>
    <w:rsid w:val="004424FB"/>
    <w:rsid w:val="00450161"/>
    <w:rsid w:val="00454EFF"/>
    <w:rsid w:val="004862BD"/>
    <w:rsid w:val="0049244D"/>
    <w:rsid w:val="00495098"/>
    <w:rsid w:val="0049589B"/>
    <w:rsid w:val="004A0675"/>
    <w:rsid w:val="004B4C0F"/>
    <w:rsid w:val="004B722C"/>
    <w:rsid w:val="004D25B9"/>
    <w:rsid w:val="004E119D"/>
    <w:rsid w:val="00502FD4"/>
    <w:rsid w:val="0050704C"/>
    <w:rsid w:val="0052525B"/>
    <w:rsid w:val="00527EF8"/>
    <w:rsid w:val="00540C87"/>
    <w:rsid w:val="005548B7"/>
    <w:rsid w:val="005630AD"/>
    <w:rsid w:val="00574803"/>
    <w:rsid w:val="00580B23"/>
    <w:rsid w:val="00584149"/>
    <w:rsid w:val="00585855"/>
    <w:rsid w:val="00590080"/>
    <w:rsid w:val="00592AE8"/>
    <w:rsid w:val="0059499E"/>
    <w:rsid w:val="005A1E5A"/>
    <w:rsid w:val="005A57CE"/>
    <w:rsid w:val="005B3C7B"/>
    <w:rsid w:val="005D5BBB"/>
    <w:rsid w:val="005E0A40"/>
    <w:rsid w:val="005E0B59"/>
    <w:rsid w:val="005E7F52"/>
    <w:rsid w:val="005F4822"/>
    <w:rsid w:val="00604B6C"/>
    <w:rsid w:val="0061268D"/>
    <w:rsid w:val="00621212"/>
    <w:rsid w:val="00636BF0"/>
    <w:rsid w:val="00642C94"/>
    <w:rsid w:val="00647CA0"/>
    <w:rsid w:val="00657B28"/>
    <w:rsid w:val="00675452"/>
    <w:rsid w:val="00686624"/>
    <w:rsid w:val="006876A9"/>
    <w:rsid w:val="00690C1F"/>
    <w:rsid w:val="00695A07"/>
    <w:rsid w:val="006B22AA"/>
    <w:rsid w:val="006B364A"/>
    <w:rsid w:val="006B3EEB"/>
    <w:rsid w:val="006E4232"/>
    <w:rsid w:val="00713714"/>
    <w:rsid w:val="00716759"/>
    <w:rsid w:val="00717532"/>
    <w:rsid w:val="0072565C"/>
    <w:rsid w:val="00726293"/>
    <w:rsid w:val="00744B9F"/>
    <w:rsid w:val="007542BF"/>
    <w:rsid w:val="0076519C"/>
    <w:rsid w:val="007654C9"/>
    <w:rsid w:val="007667C8"/>
    <w:rsid w:val="00783705"/>
    <w:rsid w:val="00783FAB"/>
    <w:rsid w:val="00787F8A"/>
    <w:rsid w:val="007A2798"/>
    <w:rsid w:val="007B06ED"/>
    <w:rsid w:val="007B6F7D"/>
    <w:rsid w:val="007C287C"/>
    <w:rsid w:val="007C6B03"/>
    <w:rsid w:val="007E44EF"/>
    <w:rsid w:val="007F7D1B"/>
    <w:rsid w:val="0082625C"/>
    <w:rsid w:val="00856594"/>
    <w:rsid w:val="008727E6"/>
    <w:rsid w:val="00875967"/>
    <w:rsid w:val="0088715E"/>
    <w:rsid w:val="008A615D"/>
    <w:rsid w:val="008B1ADD"/>
    <w:rsid w:val="008B5A6F"/>
    <w:rsid w:val="008E2C4D"/>
    <w:rsid w:val="00900994"/>
    <w:rsid w:val="00920C79"/>
    <w:rsid w:val="0092733D"/>
    <w:rsid w:val="009361E5"/>
    <w:rsid w:val="0094239F"/>
    <w:rsid w:val="00942DE4"/>
    <w:rsid w:val="009527C1"/>
    <w:rsid w:val="00961B43"/>
    <w:rsid w:val="00972703"/>
    <w:rsid w:val="0097365F"/>
    <w:rsid w:val="00975576"/>
    <w:rsid w:val="00983707"/>
    <w:rsid w:val="009841CA"/>
    <w:rsid w:val="0099419D"/>
    <w:rsid w:val="009A55B4"/>
    <w:rsid w:val="009B0171"/>
    <w:rsid w:val="009C2006"/>
    <w:rsid w:val="00A128E0"/>
    <w:rsid w:val="00A23687"/>
    <w:rsid w:val="00A37610"/>
    <w:rsid w:val="00A40591"/>
    <w:rsid w:val="00A41A82"/>
    <w:rsid w:val="00A42A09"/>
    <w:rsid w:val="00A471CC"/>
    <w:rsid w:val="00A530F1"/>
    <w:rsid w:val="00A66A27"/>
    <w:rsid w:val="00A71BC0"/>
    <w:rsid w:val="00A87714"/>
    <w:rsid w:val="00A968C7"/>
    <w:rsid w:val="00AA01CF"/>
    <w:rsid w:val="00AB0263"/>
    <w:rsid w:val="00AB091C"/>
    <w:rsid w:val="00AD0AC9"/>
    <w:rsid w:val="00AD758D"/>
    <w:rsid w:val="00AF370E"/>
    <w:rsid w:val="00AF51D4"/>
    <w:rsid w:val="00B0207B"/>
    <w:rsid w:val="00B0770C"/>
    <w:rsid w:val="00B10FF9"/>
    <w:rsid w:val="00B155AD"/>
    <w:rsid w:val="00B16B8F"/>
    <w:rsid w:val="00B230BC"/>
    <w:rsid w:val="00B43348"/>
    <w:rsid w:val="00B4336C"/>
    <w:rsid w:val="00B46924"/>
    <w:rsid w:val="00B57C26"/>
    <w:rsid w:val="00B62B14"/>
    <w:rsid w:val="00B67A35"/>
    <w:rsid w:val="00B830CB"/>
    <w:rsid w:val="00B92C03"/>
    <w:rsid w:val="00B97471"/>
    <w:rsid w:val="00BA1CA9"/>
    <w:rsid w:val="00BA6CC2"/>
    <w:rsid w:val="00BA7D2A"/>
    <w:rsid w:val="00BC4133"/>
    <w:rsid w:val="00BD39DC"/>
    <w:rsid w:val="00BD57BD"/>
    <w:rsid w:val="00BE111D"/>
    <w:rsid w:val="00BF3194"/>
    <w:rsid w:val="00BF31D7"/>
    <w:rsid w:val="00BF31EB"/>
    <w:rsid w:val="00C00216"/>
    <w:rsid w:val="00C00643"/>
    <w:rsid w:val="00C00BEE"/>
    <w:rsid w:val="00C0175B"/>
    <w:rsid w:val="00C05C5A"/>
    <w:rsid w:val="00C11E61"/>
    <w:rsid w:val="00C17597"/>
    <w:rsid w:val="00C33769"/>
    <w:rsid w:val="00C33CA3"/>
    <w:rsid w:val="00C4313B"/>
    <w:rsid w:val="00C442C6"/>
    <w:rsid w:val="00C447AE"/>
    <w:rsid w:val="00C45FEB"/>
    <w:rsid w:val="00C65DFF"/>
    <w:rsid w:val="00C7366B"/>
    <w:rsid w:val="00C749F5"/>
    <w:rsid w:val="00C84EBD"/>
    <w:rsid w:val="00C86667"/>
    <w:rsid w:val="00C87A8B"/>
    <w:rsid w:val="00C90608"/>
    <w:rsid w:val="00C9683E"/>
    <w:rsid w:val="00CA63ED"/>
    <w:rsid w:val="00CC1F67"/>
    <w:rsid w:val="00CD2BA2"/>
    <w:rsid w:val="00CD5DC5"/>
    <w:rsid w:val="00CD6E5E"/>
    <w:rsid w:val="00CE7F0B"/>
    <w:rsid w:val="00D14533"/>
    <w:rsid w:val="00D31551"/>
    <w:rsid w:val="00D436B4"/>
    <w:rsid w:val="00D53569"/>
    <w:rsid w:val="00D53A9F"/>
    <w:rsid w:val="00D57706"/>
    <w:rsid w:val="00D67E0B"/>
    <w:rsid w:val="00D922B2"/>
    <w:rsid w:val="00D96FBC"/>
    <w:rsid w:val="00DA4857"/>
    <w:rsid w:val="00DA4C62"/>
    <w:rsid w:val="00DC561F"/>
    <w:rsid w:val="00DD2975"/>
    <w:rsid w:val="00DD4DDF"/>
    <w:rsid w:val="00DD5E1D"/>
    <w:rsid w:val="00DE620F"/>
    <w:rsid w:val="00DF47A8"/>
    <w:rsid w:val="00E04531"/>
    <w:rsid w:val="00E1172E"/>
    <w:rsid w:val="00E124B7"/>
    <w:rsid w:val="00E16133"/>
    <w:rsid w:val="00E33853"/>
    <w:rsid w:val="00E33FB9"/>
    <w:rsid w:val="00E606D7"/>
    <w:rsid w:val="00E768D7"/>
    <w:rsid w:val="00EB511B"/>
    <w:rsid w:val="00EC4AAF"/>
    <w:rsid w:val="00ED39A9"/>
    <w:rsid w:val="00EE1156"/>
    <w:rsid w:val="00EF6E2B"/>
    <w:rsid w:val="00F04FC2"/>
    <w:rsid w:val="00F218C2"/>
    <w:rsid w:val="00F218FE"/>
    <w:rsid w:val="00F53319"/>
    <w:rsid w:val="00F72B74"/>
    <w:rsid w:val="00F764C4"/>
    <w:rsid w:val="00F8332F"/>
    <w:rsid w:val="00F9743D"/>
    <w:rsid w:val="00FD690E"/>
    <w:rsid w:val="00FF0EE3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FF3E"/>
  <w15:chartTrackingRefBased/>
  <w15:docId w15:val="{44DB5C02-F2A9-4230-A1B9-F853951B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25C"/>
  </w:style>
  <w:style w:type="paragraph" w:styleId="Footer">
    <w:name w:val="footer"/>
    <w:basedOn w:val="Normal"/>
    <w:link w:val="FooterChar"/>
    <w:uiPriority w:val="99"/>
    <w:unhideWhenUsed/>
    <w:rsid w:val="0082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25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3EEB"/>
  </w:style>
  <w:style w:type="character" w:customStyle="1" w:styleId="DateChar">
    <w:name w:val="Date Char"/>
    <w:basedOn w:val="DefaultParagraphFont"/>
    <w:link w:val="Date"/>
    <w:uiPriority w:val="99"/>
    <w:semiHidden/>
    <w:rsid w:val="006B3EEB"/>
  </w:style>
  <w:style w:type="character" w:customStyle="1" w:styleId="fontstyle01">
    <w:name w:val="fontstyle01"/>
    <w:basedOn w:val="DefaultParagraphFont"/>
    <w:rsid w:val="009273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361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5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DF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F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4F48-2A3B-4E6E-A508-D9E93F81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 Li</dc:creator>
  <cp:keywords/>
  <dc:description/>
  <cp:lastModifiedBy>cai hubo</cp:lastModifiedBy>
  <cp:revision>15</cp:revision>
  <dcterms:created xsi:type="dcterms:W3CDTF">2025-10-23T23:31:00Z</dcterms:created>
  <dcterms:modified xsi:type="dcterms:W3CDTF">2025-10-25T14:54:00Z</dcterms:modified>
</cp:coreProperties>
</file>