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Pr="0078451B" w:rsidRDefault="0078451B" w:rsidP="00057EBC">
      <w:pPr>
        <w:autoSpaceDE w:val="0"/>
        <w:autoSpaceDN w:val="0"/>
        <w:adjustRightInd w:val="0"/>
        <w:spacing w:after="0" w:line="240" w:lineRule="auto"/>
        <w:jc w:val="center"/>
        <w:rPr>
          <w:rFonts w:cstheme="minorHAnsi"/>
          <w:b/>
          <w:color w:val="414142"/>
          <w:sz w:val="36"/>
          <w:szCs w:val="36"/>
        </w:rPr>
      </w:pPr>
      <w:r>
        <w:rPr>
          <w:rFonts w:cstheme="minorHAnsi"/>
          <w:b/>
          <w:color w:val="414142"/>
          <w:sz w:val="36"/>
          <w:szCs w:val="36"/>
        </w:rPr>
        <w:t>Purdue Nano-Bio Student Symposium and Mixer</w:t>
      </w:r>
    </w:p>
    <w:p w:rsidR="0078451B" w:rsidRDefault="0078451B" w:rsidP="00057EBC">
      <w:pPr>
        <w:autoSpaceDE w:val="0"/>
        <w:autoSpaceDN w:val="0"/>
        <w:adjustRightInd w:val="0"/>
        <w:spacing w:after="0" w:line="240" w:lineRule="auto"/>
        <w:jc w:val="both"/>
        <w:rPr>
          <w:rFonts w:cstheme="minorHAnsi"/>
          <w:color w:val="414142"/>
          <w:sz w:val="24"/>
          <w:szCs w:val="24"/>
        </w:rPr>
      </w:pPr>
    </w:p>
    <w:p w:rsidR="00B55B46" w:rsidRPr="002823DB" w:rsidRDefault="0078451B" w:rsidP="00FC4974">
      <w:pPr>
        <w:spacing w:after="0" w:line="240" w:lineRule="auto"/>
        <w:jc w:val="both"/>
        <w:rPr>
          <w:rFonts w:cstheme="minorHAnsi"/>
          <w:sz w:val="24"/>
          <w:szCs w:val="24"/>
        </w:rPr>
      </w:pPr>
      <w:r w:rsidRPr="002823DB">
        <w:rPr>
          <w:rFonts w:cstheme="minorHAnsi"/>
          <w:b/>
          <w:sz w:val="24"/>
          <w:szCs w:val="24"/>
        </w:rPr>
        <w:t>About the event</w:t>
      </w:r>
      <w:r w:rsidRPr="002823DB">
        <w:rPr>
          <w:rFonts w:cstheme="minorHAnsi"/>
          <w:sz w:val="24"/>
          <w:szCs w:val="24"/>
        </w:rPr>
        <w:t xml:space="preserve">: The </w:t>
      </w:r>
      <w:r w:rsidR="00EB4BA2" w:rsidRPr="002823DB">
        <w:rPr>
          <w:rFonts w:cstheme="minorHAnsi"/>
          <w:sz w:val="24"/>
          <w:szCs w:val="24"/>
        </w:rPr>
        <w:t xml:space="preserve">confluence of scientific and technological advances at the intersection of </w:t>
      </w:r>
      <w:r w:rsidR="004A15AC" w:rsidRPr="002823DB">
        <w:rPr>
          <w:rFonts w:cstheme="minorHAnsi"/>
          <w:sz w:val="24"/>
          <w:szCs w:val="24"/>
        </w:rPr>
        <w:t>semiconductor</w:t>
      </w:r>
      <w:r w:rsidR="00EB4BA2" w:rsidRPr="002823DB">
        <w:rPr>
          <w:rFonts w:cstheme="minorHAnsi"/>
          <w:sz w:val="24"/>
          <w:szCs w:val="24"/>
        </w:rPr>
        <w:t xml:space="preserve"> electronics and biology points to novel applications in fields ranging from medicine and assistive technologies to environmental protection. Combining knowledge and technology at the leading edge of biology and electronics—the area referred to as “bioelectronics” — can be part of the solution to challenges arising from a variety of trends, including aging populations, rising healthcare costs, the growing number of injured veterans</w:t>
      </w:r>
      <w:r w:rsidR="004A15AC" w:rsidRPr="002823DB">
        <w:rPr>
          <w:rFonts w:cstheme="minorHAnsi"/>
          <w:sz w:val="24"/>
          <w:szCs w:val="24"/>
        </w:rPr>
        <w:t>.</w:t>
      </w:r>
      <w:r w:rsidR="003E77E4" w:rsidRPr="002823DB">
        <w:rPr>
          <w:rFonts w:cstheme="minorHAnsi"/>
          <w:sz w:val="24"/>
          <w:szCs w:val="24"/>
        </w:rPr>
        <w:t xml:space="preserve"> Purdue boasts some of the world's leading experts in both nanotechnology and biology research. Many research groups and students are now studying the exciting convergence of </w:t>
      </w:r>
      <w:r w:rsidR="0058199F" w:rsidRPr="002823DB">
        <w:rPr>
          <w:rFonts w:cstheme="minorHAnsi"/>
          <w:sz w:val="24"/>
          <w:szCs w:val="24"/>
        </w:rPr>
        <w:t xml:space="preserve">micro/nano technology and biomedical applications. </w:t>
      </w:r>
    </w:p>
    <w:p w:rsidR="0058199F" w:rsidRPr="002823DB" w:rsidRDefault="0058199F" w:rsidP="00057EBC">
      <w:pPr>
        <w:autoSpaceDE w:val="0"/>
        <w:autoSpaceDN w:val="0"/>
        <w:adjustRightInd w:val="0"/>
        <w:spacing w:after="0" w:line="240" w:lineRule="auto"/>
        <w:jc w:val="both"/>
        <w:rPr>
          <w:rFonts w:cstheme="minorHAnsi"/>
          <w:sz w:val="24"/>
          <w:szCs w:val="24"/>
        </w:rPr>
      </w:pPr>
    </w:p>
    <w:p w:rsidR="0058199F" w:rsidRPr="002823DB" w:rsidRDefault="0078451B" w:rsidP="00057EBC">
      <w:pPr>
        <w:autoSpaceDE w:val="0"/>
        <w:autoSpaceDN w:val="0"/>
        <w:adjustRightInd w:val="0"/>
        <w:spacing w:after="0" w:line="240" w:lineRule="auto"/>
        <w:jc w:val="both"/>
        <w:rPr>
          <w:rFonts w:cstheme="minorHAnsi"/>
          <w:sz w:val="24"/>
          <w:szCs w:val="24"/>
        </w:rPr>
      </w:pPr>
      <w:r w:rsidRPr="002823DB">
        <w:rPr>
          <w:rFonts w:cstheme="minorHAnsi"/>
          <w:sz w:val="24"/>
          <w:szCs w:val="24"/>
        </w:rPr>
        <w:t xml:space="preserve">The </w:t>
      </w:r>
      <w:r w:rsidR="0030397B" w:rsidRPr="002823DB">
        <w:rPr>
          <w:rFonts w:cstheme="minorHAnsi"/>
          <w:sz w:val="24"/>
          <w:szCs w:val="24"/>
        </w:rPr>
        <w:t xml:space="preserve">Birck Nanotechnology Center and Bindley Bioscience Center will co-host a mini “Nano-Bio” symposium, which will be held on </w:t>
      </w:r>
      <w:bookmarkStart w:id="0" w:name="_GoBack"/>
      <w:bookmarkEnd w:id="0"/>
      <w:r w:rsidR="00FC4974" w:rsidRPr="002823DB">
        <w:rPr>
          <w:rFonts w:cstheme="minorHAnsi"/>
          <w:sz w:val="24"/>
          <w:szCs w:val="24"/>
        </w:rPr>
        <w:t>September 1</w:t>
      </w:r>
      <w:r w:rsidR="0030397B" w:rsidRPr="002823DB">
        <w:rPr>
          <w:rFonts w:cstheme="minorHAnsi"/>
          <w:sz w:val="24"/>
          <w:szCs w:val="24"/>
        </w:rPr>
        <w:t xml:space="preserve">, 2011, </w:t>
      </w:r>
      <w:r w:rsidR="00FC4974" w:rsidRPr="002823DB">
        <w:rPr>
          <w:rFonts w:cstheme="minorHAnsi"/>
          <w:sz w:val="24"/>
          <w:szCs w:val="24"/>
        </w:rPr>
        <w:t xml:space="preserve">from </w:t>
      </w:r>
      <w:r w:rsidR="0030397B" w:rsidRPr="002823DB">
        <w:rPr>
          <w:rFonts w:cstheme="minorHAnsi"/>
          <w:sz w:val="24"/>
          <w:szCs w:val="24"/>
        </w:rPr>
        <w:t>9</w:t>
      </w:r>
      <w:r w:rsidR="00FC4974" w:rsidRPr="002823DB">
        <w:rPr>
          <w:rFonts w:cstheme="minorHAnsi"/>
          <w:sz w:val="24"/>
          <w:szCs w:val="24"/>
        </w:rPr>
        <w:t>:00 AM – 1:00 PM</w:t>
      </w:r>
      <w:r w:rsidR="002823DB">
        <w:rPr>
          <w:rFonts w:cstheme="minorHAnsi"/>
          <w:sz w:val="24"/>
          <w:szCs w:val="24"/>
        </w:rPr>
        <w:t xml:space="preserve"> in Burton Morgan room 129.</w:t>
      </w:r>
      <w:r w:rsidR="0030397B" w:rsidRPr="002823DB">
        <w:rPr>
          <w:rFonts w:cstheme="minorHAnsi"/>
          <w:sz w:val="24"/>
          <w:szCs w:val="24"/>
        </w:rPr>
        <w:t xml:space="preserve"> </w:t>
      </w:r>
      <w:r w:rsidR="0058199F" w:rsidRPr="002823DB">
        <w:rPr>
          <w:rFonts w:cstheme="minorHAnsi"/>
          <w:sz w:val="24"/>
          <w:szCs w:val="24"/>
        </w:rPr>
        <w:t>This event seeks to provide a forum for our local community to gather and learn about ongoing research on campus. The symposium organizers invite you to submit abstracts in the area of bioelec</w:t>
      </w:r>
      <w:r w:rsidR="008B3E83" w:rsidRPr="002823DB">
        <w:rPr>
          <w:rFonts w:cstheme="minorHAnsi"/>
          <w:sz w:val="24"/>
          <w:szCs w:val="24"/>
        </w:rPr>
        <w:t xml:space="preserve">tronics and </w:t>
      </w:r>
      <w:r w:rsidR="00904861" w:rsidRPr="002823DB">
        <w:rPr>
          <w:rFonts w:cstheme="minorHAnsi"/>
          <w:sz w:val="24"/>
          <w:szCs w:val="24"/>
        </w:rPr>
        <w:t xml:space="preserve">all other forms of </w:t>
      </w:r>
      <w:r w:rsidR="008B3E83" w:rsidRPr="002823DB">
        <w:rPr>
          <w:rFonts w:cstheme="minorHAnsi"/>
          <w:sz w:val="24"/>
          <w:szCs w:val="24"/>
        </w:rPr>
        <w:t xml:space="preserve">biological devices and circuits. The goal of the symposium is to </w:t>
      </w:r>
      <w:r w:rsidR="00D93287" w:rsidRPr="002823DB">
        <w:rPr>
          <w:rFonts w:cstheme="minorHAnsi"/>
          <w:sz w:val="24"/>
          <w:szCs w:val="24"/>
        </w:rPr>
        <w:t xml:space="preserve">exchange different views and opinions on various </w:t>
      </w:r>
      <w:r w:rsidR="00904861" w:rsidRPr="002823DB">
        <w:rPr>
          <w:rFonts w:cstheme="minorHAnsi"/>
          <w:sz w:val="24"/>
          <w:szCs w:val="24"/>
        </w:rPr>
        <w:t>biology</w:t>
      </w:r>
      <w:r w:rsidR="00D93287" w:rsidRPr="002823DB">
        <w:rPr>
          <w:rFonts w:cstheme="minorHAnsi"/>
          <w:sz w:val="24"/>
          <w:szCs w:val="24"/>
        </w:rPr>
        <w:t xml:space="preserve"> research topics</w:t>
      </w:r>
      <w:r w:rsidR="00904861" w:rsidRPr="002823DB">
        <w:rPr>
          <w:rFonts w:cstheme="minorHAnsi"/>
          <w:sz w:val="24"/>
          <w:szCs w:val="24"/>
        </w:rPr>
        <w:t xml:space="preserve">, gather ideas on opportunities for nanotechnology in biomedical </w:t>
      </w:r>
      <w:r w:rsidR="00F13EE4" w:rsidRPr="002823DB">
        <w:rPr>
          <w:rFonts w:cstheme="minorHAnsi"/>
          <w:sz w:val="24"/>
          <w:szCs w:val="24"/>
        </w:rPr>
        <w:t>research and</w:t>
      </w:r>
      <w:r w:rsidR="00D93287" w:rsidRPr="002823DB">
        <w:rPr>
          <w:rFonts w:cstheme="minorHAnsi"/>
          <w:sz w:val="24"/>
          <w:szCs w:val="24"/>
        </w:rPr>
        <w:t xml:space="preserve"> provide a</w:t>
      </w:r>
      <w:r w:rsidR="00B5083A" w:rsidRPr="002823DB">
        <w:rPr>
          <w:rFonts w:cstheme="minorHAnsi"/>
          <w:sz w:val="24"/>
          <w:szCs w:val="24"/>
        </w:rPr>
        <w:t>n</w:t>
      </w:r>
      <w:r w:rsidR="00D93287" w:rsidRPr="002823DB">
        <w:rPr>
          <w:rFonts w:cstheme="minorHAnsi"/>
          <w:sz w:val="24"/>
          <w:szCs w:val="24"/>
        </w:rPr>
        <w:t xml:space="preserve"> </w:t>
      </w:r>
      <w:r w:rsidR="00B5083A" w:rsidRPr="002823DB">
        <w:rPr>
          <w:rFonts w:cstheme="minorHAnsi"/>
          <w:sz w:val="24"/>
          <w:szCs w:val="24"/>
        </w:rPr>
        <w:t>engaging</w:t>
      </w:r>
      <w:r w:rsidR="00D93287" w:rsidRPr="002823DB">
        <w:rPr>
          <w:rFonts w:cstheme="minorHAnsi"/>
          <w:sz w:val="24"/>
          <w:szCs w:val="24"/>
        </w:rPr>
        <w:t xml:space="preserve"> </w:t>
      </w:r>
      <w:r w:rsidR="00E44EB1" w:rsidRPr="002823DB">
        <w:rPr>
          <w:rFonts w:cstheme="minorHAnsi"/>
          <w:sz w:val="24"/>
          <w:szCs w:val="24"/>
        </w:rPr>
        <w:t>environment</w:t>
      </w:r>
      <w:r w:rsidR="00904861" w:rsidRPr="002823DB">
        <w:rPr>
          <w:rFonts w:cstheme="minorHAnsi"/>
          <w:sz w:val="24"/>
          <w:szCs w:val="24"/>
        </w:rPr>
        <w:t xml:space="preserve"> for potential </w:t>
      </w:r>
      <w:r w:rsidR="00D93287" w:rsidRPr="002823DB">
        <w:rPr>
          <w:rFonts w:cstheme="minorHAnsi"/>
          <w:sz w:val="24"/>
          <w:szCs w:val="24"/>
        </w:rPr>
        <w:t>collaborations.</w:t>
      </w:r>
    </w:p>
    <w:p w:rsidR="00824A64" w:rsidRPr="002823DB" w:rsidRDefault="00824A64" w:rsidP="00057EBC">
      <w:pPr>
        <w:autoSpaceDE w:val="0"/>
        <w:autoSpaceDN w:val="0"/>
        <w:adjustRightInd w:val="0"/>
        <w:spacing w:after="0" w:line="240" w:lineRule="auto"/>
        <w:jc w:val="both"/>
        <w:rPr>
          <w:rFonts w:cstheme="minorHAnsi"/>
          <w:sz w:val="24"/>
          <w:szCs w:val="24"/>
        </w:rPr>
      </w:pPr>
    </w:p>
    <w:p w:rsidR="0030397B" w:rsidRPr="002823DB" w:rsidRDefault="0030397B" w:rsidP="00057EBC">
      <w:pPr>
        <w:autoSpaceDE w:val="0"/>
        <w:autoSpaceDN w:val="0"/>
        <w:adjustRightInd w:val="0"/>
        <w:spacing w:after="0" w:line="240" w:lineRule="auto"/>
        <w:jc w:val="both"/>
        <w:rPr>
          <w:rFonts w:cstheme="minorHAnsi"/>
          <w:sz w:val="24"/>
          <w:szCs w:val="24"/>
        </w:rPr>
      </w:pPr>
      <w:r w:rsidRPr="002823DB">
        <w:rPr>
          <w:rFonts w:cstheme="minorHAnsi"/>
          <w:sz w:val="24"/>
          <w:szCs w:val="24"/>
        </w:rPr>
        <w:t xml:space="preserve">Another </w:t>
      </w:r>
      <w:r w:rsidR="00C97708" w:rsidRPr="002823DB">
        <w:rPr>
          <w:rFonts w:cstheme="minorHAnsi"/>
          <w:sz w:val="24"/>
          <w:szCs w:val="24"/>
        </w:rPr>
        <w:t>important function of the symposium is to pr</w:t>
      </w:r>
      <w:r w:rsidR="0078451B" w:rsidRPr="002823DB">
        <w:rPr>
          <w:rFonts w:cstheme="minorHAnsi"/>
          <w:sz w:val="24"/>
          <w:szCs w:val="24"/>
        </w:rPr>
        <w:t>ovide students and postdoctoral researchers</w:t>
      </w:r>
      <w:r w:rsidR="00C97708" w:rsidRPr="002823DB">
        <w:rPr>
          <w:rFonts w:cstheme="minorHAnsi"/>
          <w:sz w:val="24"/>
          <w:szCs w:val="24"/>
        </w:rPr>
        <w:t xml:space="preserve"> a stage to practice and improve their presentation skills. P</w:t>
      </w:r>
      <w:r w:rsidRPr="002823DB">
        <w:rPr>
          <w:rFonts w:cstheme="minorHAnsi"/>
          <w:sz w:val="24"/>
          <w:szCs w:val="24"/>
        </w:rPr>
        <w:t xml:space="preserve">resenters </w:t>
      </w:r>
      <w:r w:rsidR="008458DD" w:rsidRPr="002823DB">
        <w:rPr>
          <w:rFonts w:cstheme="minorHAnsi"/>
          <w:sz w:val="24"/>
          <w:szCs w:val="24"/>
        </w:rPr>
        <w:t xml:space="preserve">for both oral and poster presentations </w:t>
      </w:r>
      <w:r w:rsidRPr="002823DB">
        <w:rPr>
          <w:rFonts w:cstheme="minorHAnsi"/>
          <w:sz w:val="24"/>
          <w:szCs w:val="24"/>
        </w:rPr>
        <w:t>are limited to graduate students and postdoctoral researchers.</w:t>
      </w:r>
      <w:r w:rsidR="008458DD" w:rsidRPr="002823DB">
        <w:rPr>
          <w:rFonts w:cstheme="minorHAnsi"/>
          <w:sz w:val="24"/>
          <w:szCs w:val="24"/>
        </w:rPr>
        <w:t xml:space="preserve"> </w:t>
      </w:r>
      <w:r w:rsidR="0078451B" w:rsidRPr="002823DB">
        <w:rPr>
          <w:rFonts w:cstheme="minorHAnsi"/>
          <w:sz w:val="24"/>
          <w:szCs w:val="24"/>
        </w:rPr>
        <w:t>Faculty members</w:t>
      </w:r>
      <w:r w:rsidRPr="002823DB">
        <w:rPr>
          <w:rFonts w:cstheme="minorHAnsi"/>
          <w:sz w:val="24"/>
          <w:szCs w:val="24"/>
        </w:rPr>
        <w:t xml:space="preserve"> are strongly encoura</w:t>
      </w:r>
      <w:r w:rsidR="00C97708" w:rsidRPr="002823DB">
        <w:rPr>
          <w:rFonts w:cstheme="minorHAnsi"/>
          <w:sz w:val="24"/>
          <w:szCs w:val="24"/>
        </w:rPr>
        <w:t xml:space="preserve">ged to attend </w:t>
      </w:r>
      <w:r w:rsidR="00FC4974" w:rsidRPr="002823DB">
        <w:rPr>
          <w:rFonts w:cstheme="minorHAnsi"/>
          <w:sz w:val="24"/>
          <w:szCs w:val="24"/>
        </w:rPr>
        <w:t>this</w:t>
      </w:r>
      <w:r w:rsidR="0078451B" w:rsidRPr="002823DB">
        <w:rPr>
          <w:rFonts w:cstheme="minorHAnsi"/>
          <w:sz w:val="24"/>
          <w:szCs w:val="24"/>
        </w:rPr>
        <w:t xml:space="preserve"> event</w:t>
      </w:r>
      <w:r w:rsidR="00C97708" w:rsidRPr="002823DB">
        <w:rPr>
          <w:rFonts w:cstheme="minorHAnsi"/>
          <w:sz w:val="24"/>
          <w:szCs w:val="24"/>
        </w:rPr>
        <w:t xml:space="preserve">. </w:t>
      </w:r>
      <w:r w:rsidR="0020062D" w:rsidRPr="002823DB">
        <w:rPr>
          <w:rFonts w:cstheme="minorHAnsi"/>
          <w:sz w:val="24"/>
          <w:szCs w:val="24"/>
        </w:rPr>
        <w:t>Eight</w:t>
      </w:r>
      <w:r w:rsidR="00C97708" w:rsidRPr="002823DB">
        <w:rPr>
          <w:rFonts w:cstheme="minorHAnsi"/>
          <w:sz w:val="24"/>
          <w:szCs w:val="24"/>
        </w:rPr>
        <w:t xml:space="preserve"> </w:t>
      </w:r>
      <w:r w:rsidR="00FC4974" w:rsidRPr="002823DB">
        <w:rPr>
          <w:rFonts w:cstheme="minorHAnsi"/>
          <w:sz w:val="24"/>
          <w:szCs w:val="24"/>
        </w:rPr>
        <w:t>“B</w:t>
      </w:r>
      <w:r w:rsidR="00C97708" w:rsidRPr="002823DB">
        <w:rPr>
          <w:rFonts w:cstheme="minorHAnsi"/>
          <w:sz w:val="24"/>
          <w:szCs w:val="24"/>
        </w:rPr>
        <w:t xml:space="preserve">est </w:t>
      </w:r>
      <w:r w:rsidR="00FC4974" w:rsidRPr="002823DB">
        <w:rPr>
          <w:rFonts w:cstheme="minorHAnsi"/>
          <w:sz w:val="24"/>
          <w:szCs w:val="24"/>
        </w:rPr>
        <w:t>P</w:t>
      </w:r>
      <w:r w:rsidR="00C97708" w:rsidRPr="002823DB">
        <w:rPr>
          <w:rFonts w:cstheme="minorHAnsi"/>
          <w:sz w:val="24"/>
          <w:szCs w:val="24"/>
        </w:rPr>
        <w:t>aper</w:t>
      </w:r>
      <w:r w:rsidR="00FC4974" w:rsidRPr="002823DB">
        <w:rPr>
          <w:rFonts w:cstheme="minorHAnsi"/>
          <w:sz w:val="24"/>
          <w:szCs w:val="24"/>
        </w:rPr>
        <w:t>”</w:t>
      </w:r>
      <w:r w:rsidR="00C97708" w:rsidRPr="002823DB">
        <w:rPr>
          <w:rFonts w:cstheme="minorHAnsi"/>
          <w:sz w:val="24"/>
          <w:szCs w:val="24"/>
        </w:rPr>
        <w:t xml:space="preserve"> </w:t>
      </w:r>
      <w:r w:rsidR="0020062D" w:rsidRPr="002823DB">
        <w:rPr>
          <w:rFonts w:cstheme="minorHAnsi"/>
          <w:sz w:val="24"/>
          <w:szCs w:val="24"/>
        </w:rPr>
        <w:t xml:space="preserve">awards </w:t>
      </w:r>
      <w:r w:rsidR="00C97708" w:rsidRPr="002823DB">
        <w:rPr>
          <w:rFonts w:cstheme="minorHAnsi"/>
          <w:sz w:val="24"/>
          <w:szCs w:val="24"/>
        </w:rPr>
        <w:t>will be presen</w:t>
      </w:r>
      <w:r w:rsidR="0020062D" w:rsidRPr="002823DB">
        <w:rPr>
          <w:rFonts w:cstheme="minorHAnsi"/>
          <w:sz w:val="24"/>
          <w:szCs w:val="24"/>
        </w:rPr>
        <w:t>ted at the end of the symposium</w:t>
      </w:r>
      <w:r w:rsidR="00FC4974" w:rsidRPr="002823DB">
        <w:rPr>
          <w:rFonts w:cstheme="minorHAnsi"/>
          <w:sz w:val="24"/>
          <w:szCs w:val="24"/>
        </w:rPr>
        <w:t xml:space="preserve"> and will </w:t>
      </w:r>
      <w:r w:rsidR="0020062D" w:rsidRPr="002823DB">
        <w:rPr>
          <w:rFonts w:cstheme="minorHAnsi"/>
          <w:sz w:val="24"/>
          <w:szCs w:val="24"/>
        </w:rPr>
        <w:t>includ</w:t>
      </w:r>
      <w:r w:rsidR="00FC4974" w:rsidRPr="002823DB">
        <w:rPr>
          <w:rFonts w:cstheme="minorHAnsi"/>
          <w:sz w:val="24"/>
          <w:szCs w:val="24"/>
        </w:rPr>
        <w:t>e</w:t>
      </w:r>
      <w:r w:rsidR="0020062D" w:rsidRPr="002823DB">
        <w:rPr>
          <w:rFonts w:cstheme="minorHAnsi"/>
          <w:sz w:val="24"/>
          <w:szCs w:val="24"/>
        </w:rPr>
        <w:t xml:space="preserve"> an international conference travel opportunity </w:t>
      </w:r>
      <w:r w:rsidR="00FC4974" w:rsidRPr="002823DB">
        <w:rPr>
          <w:rFonts w:cstheme="minorHAnsi"/>
          <w:sz w:val="24"/>
          <w:szCs w:val="24"/>
        </w:rPr>
        <w:t>as</w:t>
      </w:r>
      <w:r w:rsidR="0020062D" w:rsidRPr="002823DB">
        <w:rPr>
          <w:rFonts w:cstheme="minorHAnsi"/>
          <w:sz w:val="24"/>
          <w:szCs w:val="24"/>
        </w:rPr>
        <w:t xml:space="preserve"> first prize</w:t>
      </w:r>
      <w:r w:rsidR="00FC4974" w:rsidRPr="002823DB">
        <w:rPr>
          <w:rFonts w:cstheme="minorHAnsi"/>
          <w:sz w:val="24"/>
          <w:szCs w:val="24"/>
        </w:rPr>
        <w:t xml:space="preserve"> </w:t>
      </w:r>
      <w:r w:rsidR="0020062D" w:rsidRPr="002823DB">
        <w:rPr>
          <w:rFonts w:cstheme="minorHAnsi"/>
          <w:sz w:val="24"/>
          <w:szCs w:val="24"/>
        </w:rPr>
        <w:t>and $100 gift card</w:t>
      </w:r>
      <w:r w:rsidR="00153F56" w:rsidRPr="002823DB">
        <w:rPr>
          <w:rFonts w:cstheme="minorHAnsi"/>
          <w:sz w:val="24"/>
          <w:szCs w:val="24"/>
        </w:rPr>
        <w:t xml:space="preserve">s </w:t>
      </w:r>
      <w:r w:rsidR="00012F77" w:rsidRPr="002823DB">
        <w:rPr>
          <w:rFonts w:cstheme="minorHAnsi"/>
          <w:sz w:val="24"/>
          <w:szCs w:val="24"/>
        </w:rPr>
        <w:t>as the remaining</w:t>
      </w:r>
      <w:r w:rsidR="00153F56" w:rsidRPr="002823DB">
        <w:rPr>
          <w:rFonts w:cstheme="minorHAnsi"/>
          <w:sz w:val="24"/>
          <w:szCs w:val="24"/>
        </w:rPr>
        <w:t xml:space="preserve"> prizes.</w:t>
      </w:r>
      <w:r w:rsidR="0020062D" w:rsidRPr="002823DB">
        <w:rPr>
          <w:rFonts w:cstheme="minorHAnsi"/>
          <w:sz w:val="24"/>
          <w:szCs w:val="24"/>
        </w:rPr>
        <w:t xml:space="preserve"> Breakfast, l</w:t>
      </w:r>
      <w:r w:rsidR="008458DD" w:rsidRPr="002823DB">
        <w:rPr>
          <w:rFonts w:cstheme="minorHAnsi"/>
          <w:sz w:val="24"/>
          <w:szCs w:val="24"/>
        </w:rPr>
        <w:t>unch and snacks will be served during the symposium.</w:t>
      </w:r>
    </w:p>
    <w:p w:rsidR="0030397B" w:rsidRDefault="0030397B" w:rsidP="00057EBC">
      <w:pPr>
        <w:autoSpaceDE w:val="0"/>
        <w:autoSpaceDN w:val="0"/>
        <w:adjustRightInd w:val="0"/>
        <w:spacing w:after="0" w:line="240" w:lineRule="auto"/>
        <w:jc w:val="both"/>
        <w:rPr>
          <w:rFonts w:cstheme="minorHAnsi"/>
          <w:sz w:val="24"/>
          <w:szCs w:val="24"/>
        </w:rPr>
      </w:pPr>
    </w:p>
    <w:p w:rsidR="0030397B" w:rsidRDefault="0030397B" w:rsidP="00057EBC">
      <w:pPr>
        <w:autoSpaceDE w:val="0"/>
        <w:autoSpaceDN w:val="0"/>
        <w:adjustRightInd w:val="0"/>
        <w:spacing w:after="0" w:line="240" w:lineRule="auto"/>
        <w:jc w:val="both"/>
        <w:rPr>
          <w:rFonts w:cstheme="minorHAnsi"/>
          <w:sz w:val="24"/>
          <w:szCs w:val="24"/>
        </w:rPr>
      </w:pPr>
    </w:p>
    <w:p w:rsidR="00F64AE5" w:rsidRDefault="008756A4" w:rsidP="00057EBC">
      <w:pPr>
        <w:autoSpaceDE w:val="0"/>
        <w:autoSpaceDN w:val="0"/>
        <w:adjustRightInd w:val="0"/>
        <w:spacing w:after="0" w:line="240" w:lineRule="auto"/>
        <w:jc w:val="both"/>
        <w:rPr>
          <w:rFonts w:cstheme="minorHAnsi"/>
          <w:sz w:val="24"/>
          <w:szCs w:val="24"/>
        </w:rPr>
      </w:pPr>
      <w:r w:rsidRPr="0078451B">
        <w:rPr>
          <w:rFonts w:cstheme="minorHAnsi"/>
          <w:b/>
          <w:sz w:val="24"/>
          <w:szCs w:val="24"/>
        </w:rPr>
        <w:t>Submission f</w:t>
      </w:r>
      <w:r w:rsidR="00824A64" w:rsidRPr="0078451B">
        <w:rPr>
          <w:rFonts w:cstheme="minorHAnsi"/>
          <w:b/>
          <w:sz w:val="24"/>
          <w:szCs w:val="24"/>
        </w:rPr>
        <w:t>ormat</w:t>
      </w:r>
      <w:r w:rsidR="00824A64" w:rsidRPr="00824A64">
        <w:rPr>
          <w:rFonts w:cstheme="minorHAnsi"/>
          <w:sz w:val="24"/>
          <w:szCs w:val="24"/>
        </w:rPr>
        <w:t xml:space="preserve">: </w:t>
      </w:r>
    </w:p>
    <w:p w:rsidR="00824A64" w:rsidRDefault="00824A64" w:rsidP="00057EBC">
      <w:pPr>
        <w:autoSpaceDE w:val="0"/>
        <w:autoSpaceDN w:val="0"/>
        <w:adjustRightInd w:val="0"/>
        <w:spacing w:after="0" w:line="240" w:lineRule="auto"/>
        <w:jc w:val="both"/>
        <w:rPr>
          <w:rFonts w:cstheme="minorHAnsi"/>
          <w:color w:val="414142"/>
          <w:sz w:val="24"/>
          <w:szCs w:val="24"/>
        </w:rPr>
      </w:pPr>
      <w:r w:rsidRPr="00824A64">
        <w:rPr>
          <w:rFonts w:cstheme="minorHAnsi"/>
          <w:sz w:val="24"/>
          <w:szCs w:val="24"/>
        </w:rPr>
        <w:t xml:space="preserve">Abstracts in </w:t>
      </w:r>
      <w:r w:rsidR="0030397B">
        <w:rPr>
          <w:rFonts w:cstheme="minorHAnsi"/>
          <w:sz w:val="24"/>
          <w:szCs w:val="24"/>
        </w:rPr>
        <w:t>PDF</w:t>
      </w:r>
      <w:r w:rsidRPr="00824A64">
        <w:rPr>
          <w:rFonts w:cstheme="minorHAnsi"/>
          <w:sz w:val="24"/>
          <w:szCs w:val="24"/>
        </w:rPr>
        <w:t xml:space="preserve"> form should be sent by email to  </w:t>
      </w:r>
      <w:hyperlink r:id="rId4" w:history="1">
        <w:r w:rsidR="004345E1" w:rsidRPr="000F1B4C">
          <w:rPr>
            <w:rStyle w:val="Hyperlink"/>
            <w:rFonts w:cstheme="minorHAnsi"/>
            <w:sz w:val="24"/>
            <w:szCs w:val="24"/>
          </w:rPr>
          <w:t>tsfisher@purdue.edu</w:t>
        </w:r>
      </w:hyperlink>
      <w:r w:rsidRPr="00824A64">
        <w:rPr>
          <w:rFonts w:cstheme="minorHAnsi"/>
          <w:sz w:val="24"/>
          <w:szCs w:val="24"/>
        </w:rPr>
        <w:t xml:space="preserve"> and should include: (</w:t>
      </w:r>
      <w:r>
        <w:rPr>
          <w:rFonts w:cstheme="minorHAnsi"/>
          <w:sz w:val="24"/>
          <w:szCs w:val="24"/>
        </w:rPr>
        <w:t xml:space="preserve">a) title; (b) all authors and </w:t>
      </w:r>
      <w:r w:rsidRPr="00824A64">
        <w:rPr>
          <w:rFonts w:cstheme="minorHAnsi"/>
          <w:sz w:val="24"/>
          <w:szCs w:val="24"/>
        </w:rPr>
        <w:t>affiliations; contact information for t</w:t>
      </w:r>
      <w:r>
        <w:rPr>
          <w:rFonts w:cstheme="minorHAnsi"/>
          <w:sz w:val="24"/>
          <w:szCs w:val="24"/>
        </w:rPr>
        <w:t xml:space="preserve">he lead author; (c) a one-page </w:t>
      </w:r>
      <w:r w:rsidRPr="00824A64">
        <w:rPr>
          <w:rFonts w:cstheme="minorHAnsi"/>
          <w:sz w:val="24"/>
          <w:szCs w:val="24"/>
        </w:rPr>
        <w:t xml:space="preserve">summary of the research between 200 and </w:t>
      </w:r>
      <w:r>
        <w:rPr>
          <w:rFonts w:cstheme="minorHAnsi"/>
          <w:sz w:val="24"/>
          <w:szCs w:val="24"/>
        </w:rPr>
        <w:t xml:space="preserve">400 words, one graphic may be </w:t>
      </w:r>
      <w:r w:rsidRPr="00824A64">
        <w:rPr>
          <w:rFonts w:cstheme="minorHAnsi"/>
          <w:sz w:val="24"/>
          <w:szCs w:val="24"/>
        </w:rPr>
        <w:t>included but is not required; (d) ind</w:t>
      </w:r>
      <w:r>
        <w:rPr>
          <w:rFonts w:cstheme="minorHAnsi"/>
          <w:sz w:val="24"/>
          <w:szCs w:val="24"/>
        </w:rPr>
        <w:t xml:space="preserve">ication of any preference for </w:t>
      </w:r>
      <w:r w:rsidR="008756A4">
        <w:rPr>
          <w:rFonts w:cstheme="minorHAnsi"/>
          <w:sz w:val="24"/>
          <w:szCs w:val="24"/>
        </w:rPr>
        <w:t>oral or poster presentation.</w:t>
      </w:r>
      <w:r w:rsidRPr="00824A64">
        <w:rPr>
          <w:rFonts w:cstheme="minorHAnsi"/>
          <w:sz w:val="24"/>
          <w:szCs w:val="24"/>
        </w:rPr>
        <w:br/>
      </w:r>
    </w:p>
    <w:p w:rsidR="00F64AE5" w:rsidRDefault="008756A4" w:rsidP="00057EBC">
      <w:pPr>
        <w:autoSpaceDE w:val="0"/>
        <w:autoSpaceDN w:val="0"/>
        <w:adjustRightInd w:val="0"/>
        <w:spacing w:after="0" w:line="240" w:lineRule="auto"/>
        <w:jc w:val="both"/>
        <w:rPr>
          <w:rFonts w:cstheme="minorHAnsi"/>
          <w:sz w:val="24"/>
          <w:szCs w:val="24"/>
        </w:rPr>
      </w:pPr>
      <w:r w:rsidRPr="0078451B">
        <w:rPr>
          <w:rFonts w:cstheme="minorHAnsi"/>
          <w:b/>
          <w:sz w:val="24"/>
          <w:szCs w:val="24"/>
        </w:rPr>
        <w:t>Presentation format</w:t>
      </w:r>
      <w:r w:rsidRPr="00F64AE5">
        <w:rPr>
          <w:rFonts w:cstheme="minorHAnsi"/>
          <w:sz w:val="24"/>
          <w:szCs w:val="24"/>
        </w:rPr>
        <w:t xml:space="preserve">: </w:t>
      </w:r>
    </w:p>
    <w:p w:rsidR="008756A4" w:rsidRDefault="00F64AE5" w:rsidP="00057EBC">
      <w:pPr>
        <w:autoSpaceDE w:val="0"/>
        <w:autoSpaceDN w:val="0"/>
        <w:adjustRightInd w:val="0"/>
        <w:spacing w:after="0" w:line="240" w:lineRule="auto"/>
        <w:jc w:val="both"/>
        <w:rPr>
          <w:rFonts w:cstheme="minorHAnsi"/>
          <w:sz w:val="24"/>
          <w:szCs w:val="24"/>
        </w:rPr>
      </w:pPr>
      <w:r>
        <w:rPr>
          <w:rFonts w:cstheme="minorHAnsi"/>
          <w:sz w:val="24"/>
          <w:szCs w:val="24"/>
        </w:rPr>
        <w:t xml:space="preserve">Oral presentation: </w:t>
      </w:r>
      <w:r w:rsidR="00012F77">
        <w:rPr>
          <w:rFonts w:cstheme="minorHAnsi"/>
          <w:sz w:val="24"/>
          <w:szCs w:val="24"/>
        </w:rPr>
        <w:t>10 minute</w:t>
      </w:r>
      <w:r w:rsidR="008756A4" w:rsidRPr="00F64AE5">
        <w:rPr>
          <w:rFonts w:cstheme="minorHAnsi"/>
          <w:sz w:val="24"/>
          <w:szCs w:val="24"/>
        </w:rPr>
        <w:t xml:space="preserve"> </w:t>
      </w:r>
      <w:r w:rsidR="008756A4" w:rsidRPr="002823DB">
        <w:rPr>
          <w:rFonts w:cstheme="minorHAnsi"/>
          <w:sz w:val="24"/>
          <w:szCs w:val="24"/>
        </w:rPr>
        <w:t xml:space="preserve">presentation </w:t>
      </w:r>
      <w:r w:rsidR="00012F77" w:rsidRPr="002823DB">
        <w:rPr>
          <w:rFonts w:cstheme="minorHAnsi"/>
          <w:sz w:val="24"/>
          <w:szCs w:val="24"/>
        </w:rPr>
        <w:t xml:space="preserve">with </w:t>
      </w:r>
      <w:r w:rsidR="008756A4" w:rsidRPr="002823DB">
        <w:rPr>
          <w:rFonts w:cstheme="minorHAnsi"/>
          <w:sz w:val="24"/>
          <w:szCs w:val="24"/>
        </w:rPr>
        <w:t xml:space="preserve">5 minutes </w:t>
      </w:r>
      <w:r w:rsidR="00012F77" w:rsidRPr="002823DB">
        <w:rPr>
          <w:rFonts w:cstheme="minorHAnsi"/>
          <w:sz w:val="24"/>
          <w:szCs w:val="24"/>
        </w:rPr>
        <w:t xml:space="preserve">for </w:t>
      </w:r>
      <w:r w:rsidR="008756A4" w:rsidRPr="002823DB">
        <w:rPr>
          <w:rFonts w:cstheme="minorHAnsi"/>
          <w:sz w:val="24"/>
          <w:szCs w:val="24"/>
        </w:rPr>
        <w:t>Q&amp;A</w:t>
      </w:r>
    </w:p>
    <w:p w:rsidR="00F64AE5" w:rsidRPr="00F64AE5" w:rsidRDefault="00F64AE5" w:rsidP="00057EBC">
      <w:pPr>
        <w:autoSpaceDE w:val="0"/>
        <w:autoSpaceDN w:val="0"/>
        <w:adjustRightInd w:val="0"/>
        <w:spacing w:after="0" w:line="240" w:lineRule="auto"/>
        <w:jc w:val="both"/>
        <w:rPr>
          <w:rFonts w:cstheme="minorHAnsi"/>
          <w:sz w:val="24"/>
          <w:szCs w:val="24"/>
        </w:rPr>
      </w:pPr>
      <w:r>
        <w:rPr>
          <w:rFonts w:cstheme="minorHAnsi"/>
          <w:sz w:val="24"/>
          <w:szCs w:val="24"/>
        </w:rPr>
        <w:t>Poster presentation: Limited to 1 poster per presenter</w:t>
      </w:r>
    </w:p>
    <w:p w:rsidR="008756A4" w:rsidRPr="00F64AE5" w:rsidRDefault="008756A4" w:rsidP="00057EBC">
      <w:pPr>
        <w:autoSpaceDE w:val="0"/>
        <w:autoSpaceDN w:val="0"/>
        <w:adjustRightInd w:val="0"/>
        <w:spacing w:after="0" w:line="240" w:lineRule="auto"/>
        <w:jc w:val="both"/>
        <w:rPr>
          <w:rFonts w:cstheme="minorHAnsi"/>
          <w:sz w:val="24"/>
          <w:szCs w:val="24"/>
        </w:rPr>
      </w:pPr>
    </w:p>
    <w:p w:rsidR="008756A4" w:rsidRPr="00F64AE5" w:rsidRDefault="008756A4" w:rsidP="00057EBC">
      <w:pPr>
        <w:autoSpaceDE w:val="0"/>
        <w:autoSpaceDN w:val="0"/>
        <w:adjustRightInd w:val="0"/>
        <w:spacing w:after="0" w:line="240" w:lineRule="auto"/>
        <w:jc w:val="both"/>
        <w:rPr>
          <w:rFonts w:cstheme="minorHAnsi"/>
          <w:sz w:val="24"/>
          <w:szCs w:val="24"/>
        </w:rPr>
      </w:pPr>
      <w:r w:rsidRPr="00F64AE5">
        <w:rPr>
          <w:rFonts w:cstheme="minorHAnsi"/>
          <w:sz w:val="24"/>
          <w:szCs w:val="24"/>
        </w:rPr>
        <w:t>(</w:t>
      </w:r>
      <w:r w:rsidR="003C0FC0">
        <w:rPr>
          <w:rFonts w:cstheme="minorHAnsi"/>
          <w:sz w:val="24"/>
          <w:szCs w:val="24"/>
        </w:rPr>
        <w:t>N</w:t>
      </w:r>
      <w:r w:rsidRPr="00F64AE5">
        <w:rPr>
          <w:rFonts w:cstheme="minorHAnsi"/>
          <w:sz w:val="24"/>
          <w:szCs w:val="24"/>
        </w:rPr>
        <w:t>ote: the final agenda will be determined by the organizers according to the number and categories of contributions).</w:t>
      </w:r>
    </w:p>
    <w:sectPr w:rsidR="008756A4" w:rsidRPr="00F64AE5" w:rsidSect="00D95A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310CD2"/>
    <w:rsid w:val="00012F77"/>
    <w:rsid w:val="00042DE4"/>
    <w:rsid w:val="00057EBC"/>
    <w:rsid w:val="0007211A"/>
    <w:rsid w:val="00152890"/>
    <w:rsid w:val="00153F56"/>
    <w:rsid w:val="00154F8C"/>
    <w:rsid w:val="001A31D0"/>
    <w:rsid w:val="001A47F5"/>
    <w:rsid w:val="001A76B0"/>
    <w:rsid w:val="001D101F"/>
    <w:rsid w:val="001E3231"/>
    <w:rsid w:val="0020062D"/>
    <w:rsid w:val="002603B7"/>
    <w:rsid w:val="002823DB"/>
    <w:rsid w:val="002D2601"/>
    <w:rsid w:val="0030397B"/>
    <w:rsid w:val="00310CD2"/>
    <w:rsid w:val="00372C87"/>
    <w:rsid w:val="003C0FC0"/>
    <w:rsid w:val="003E2D47"/>
    <w:rsid w:val="003E77E4"/>
    <w:rsid w:val="004345E1"/>
    <w:rsid w:val="004660A1"/>
    <w:rsid w:val="00470E26"/>
    <w:rsid w:val="004A15AC"/>
    <w:rsid w:val="0058199F"/>
    <w:rsid w:val="005E585D"/>
    <w:rsid w:val="006167E0"/>
    <w:rsid w:val="00711494"/>
    <w:rsid w:val="00767DE3"/>
    <w:rsid w:val="0078451B"/>
    <w:rsid w:val="007F3F3F"/>
    <w:rsid w:val="00824A64"/>
    <w:rsid w:val="008458DD"/>
    <w:rsid w:val="00854276"/>
    <w:rsid w:val="00861292"/>
    <w:rsid w:val="00863681"/>
    <w:rsid w:val="008756A4"/>
    <w:rsid w:val="008B3E83"/>
    <w:rsid w:val="00904861"/>
    <w:rsid w:val="00935B09"/>
    <w:rsid w:val="009C50A3"/>
    <w:rsid w:val="009C5F5C"/>
    <w:rsid w:val="009C60F0"/>
    <w:rsid w:val="009E0685"/>
    <w:rsid w:val="00A604D2"/>
    <w:rsid w:val="00A73B08"/>
    <w:rsid w:val="00B5083A"/>
    <w:rsid w:val="00B55B46"/>
    <w:rsid w:val="00B93493"/>
    <w:rsid w:val="00BD346A"/>
    <w:rsid w:val="00BD3B4E"/>
    <w:rsid w:val="00C97708"/>
    <w:rsid w:val="00CB01EC"/>
    <w:rsid w:val="00CD7285"/>
    <w:rsid w:val="00D86A0D"/>
    <w:rsid w:val="00D92006"/>
    <w:rsid w:val="00D93287"/>
    <w:rsid w:val="00D95A3C"/>
    <w:rsid w:val="00DD5274"/>
    <w:rsid w:val="00E44EB1"/>
    <w:rsid w:val="00E77B9A"/>
    <w:rsid w:val="00E87DD4"/>
    <w:rsid w:val="00E913B9"/>
    <w:rsid w:val="00EB4BA2"/>
    <w:rsid w:val="00EC2499"/>
    <w:rsid w:val="00EC623C"/>
    <w:rsid w:val="00F13EE4"/>
    <w:rsid w:val="00F162D9"/>
    <w:rsid w:val="00F52F80"/>
    <w:rsid w:val="00F64AE5"/>
    <w:rsid w:val="00FC4974"/>
    <w:rsid w:val="00FC4D7A"/>
    <w:rsid w:val="00FC7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A6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fisher@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zchen</dc:creator>
  <cp:lastModifiedBy>lanem</cp:lastModifiedBy>
  <cp:revision>6</cp:revision>
  <dcterms:created xsi:type="dcterms:W3CDTF">2011-07-11T17:39:00Z</dcterms:created>
  <dcterms:modified xsi:type="dcterms:W3CDTF">2011-07-12T14:43:00Z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