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93BB3" w14:textId="77777777" w:rsidR="003F54A0" w:rsidRPr="00D463C3" w:rsidRDefault="00992FB6" w:rsidP="000D624B">
      <w:pPr>
        <w:jc w:val="center"/>
        <w:rPr>
          <w:b/>
          <w:bCs/>
          <w:sz w:val="28"/>
          <w:szCs w:val="28"/>
        </w:rPr>
      </w:pPr>
      <w:r w:rsidRPr="00D463C3">
        <w:rPr>
          <w:b/>
          <w:bCs/>
          <w:sz w:val="28"/>
          <w:szCs w:val="28"/>
        </w:rPr>
        <w:t>Hollow Fiber Concentration and Detection of Human Pathogens</w:t>
      </w:r>
    </w:p>
    <w:p w14:paraId="7CC3F7BF" w14:textId="77777777" w:rsidR="002D6D76" w:rsidRDefault="00992FB6" w:rsidP="000D624B">
      <w:pPr>
        <w:jc w:val="center"/>
      </w:pPr>
      <w:r>
        <w:t xml:space="preserve">Michael Ladisch, Jessica Zuponcic, </w:t>
      </w:r>
      <w:r w:rsidR="000D624B">
        <w:t xml:space="preserve">Lori Hoagland </w:t>
      </w:r>
      <w:r>
        <w:t>and Eduardo Ximenes</w:t>
      </w:r>
    </w:p>
    <w:p w14:paraId="050463A9" w14:textId="77777777" w:rsidR="002D6D76" w:rsidRDefault="002D6D76" w:rsidP="000D624B">
      <w:pPr>
        <w:spacing w:after="0" w:line="240" w:lineRule="auto"/>
        <w:jc w:val="center"/>
      </w:pPr>
      <w:r>
        <w:t>Laboratory Renewable Resources Engineering</w:t>
      </w:r>
    </w:p>
    <w:p w14:paraId="146FF4E2" w14:textId="77777777" w:rsidR="002D6D76" w:rsidRDefault="002D6D76" w:rsidP="000D624B">
      <w:pPr>
        <w:spacing w:after="0" w:line="240" w:lineRule="auto"/>
        <w:jc w:val="center"/>
      </w:pPr>
      <w:r>
        <w:t>Agricultural and Biological Engineering</w:t>
      </w:r>
    </w:p>
    <w:p w14:paraId="26123534" w14:textId="77777777" w:rsidR="002D6D76" w:rsidRDefault="002D6D76" w:rsidP="000D624B">
      <w:pPr>
        <w:spacing w:after="0" w:line="240" w:lineRule="auto"/>
        <w:jc w:val="center"/>
      </w:pPr>
      <w:r>
        <w:t>Weldon School of Biomedical Engineering</w:t>
      </w:r>
    </w:p>
    <w:p w14:paraId="238FE116" w14:textId="77777777" w:rsidR="000D624B" w:rsidRDefault="000D624B" w:rsidP="002D6D76">
      <w:pPr>
        <w:spacing w:after="0" w:line="240" w:lineRule="auto"/>
      </w:pPr>
    </w:p>
    <w:p w14:paraId="441C63AE" w14:textId="397A9868" w:rsidR="00992FB6" w:rsidRDefault="00D463C3">
      <w:r w:rsidRPr="00D463C3">
        <w:rPr>
          <w:b/>
          <w:bCs/>
        </w:rPr>
        <w:t>Abstract:</w:t>
      </w:r>
      <w:r>
        <w:t xml:space="preserve"> </w:t>
      </w:r>
      <w:r w:rsidR="00992FB6">
        <w:t xml:space="preserve">Hollow fibers consist of modified polyether sulfone fibers with a 0.5 mm </w:t>
      </w:r>
      <w:r w:rsidR="00355F7A">
        <w:t>diameter and</w:t>
      </w:r>
      <w:r w:rsidR="00992FB6">
        <w:t xml:space="preserve"> are capable of retaining particles (including microorganisms) that are nominally 0.45 </w:t>
      </w:r>
      <w:r w:rsidR="00992FB6">
        <w:rPr>
          <w:rFonts w:cstheme="minorHAnsi"/>
        </w:rPr>
        <w:t>µ</w:t>
      </w:r>
      <w:r w:rsidR="00992FB6">
        <w:t xml:space="preserve">m or smaller.  These </w:t>
      </w:r>
      <w:r w:rsidR="002D6D76">
        <w:t xml:space="preserve">fibers, which are about the dimeter of a human hair, </w:t>
      </w:r>
      <w:r w:rsidR="00992FB6">
        <w:t>have been fabricated in the form of modules that are capable of concentrati</w:t>
      </w:r>
      <w:r w:rsidR="002D6D76">
        <w:t>ng</w:t>
      </w:r>
      <w:r w:rsidR="00992FB6">
        <w:t xml:space="preserve"> low levels of pathogenic microorganisms </w:t>
      </w:r>
      <w:r w:rsidR="002D6D76">
        <w:t xml:space="preserve">- </w:t>
      </w:r>
      <w:r w:rsidR="00992FB6">
        <w:t xml:space="preserve">found in foods </w:t>
      </w:r>
      <w:r w:rsidR="002D6D76">
        <w:t xml:space="preserve">- </w:t>
      </w:r>
      <w:r w:rsidR="00992FB6">
        <w:t>to detectable levels, and enabling their rapid detection.</w:t>
      </w:r>
      <w:r w:rsidR="002D6D76">
        <w:t xml:space="preserve"> Alternate methods, currently employed by the FDA or USDA, use a sequence of culture steps to increase pathogen numbers that they may be detected, but this may require up to 3 days before a result (positive or negative) is available.  Filtration of microorganisms using hollow fibers (i.e., hollow fiber microfiltration) may be carried out in several hours, thus significantly shortening the time to result.  Challenges in achieving this outcome</w:t>
      </w:r>
      <w:r w:rsidR="000D624B">
        <w:t>,</w:t>
      </w:r>
      <w:r w:rsidR="002D6D76">
        <w:t xml:space="preserve"> at a scale that is relevant to safeguarding the food supply</w:t>
      </w:r>
      <w:r w:rsidR="000D624B">
        <w:t>,</w:t>
      </w:r>
      <w:r w:rsidR="002D6D76">
        <w:t xml:space="preserve"> include </w:t>
      </w:r>
      <w:r w:rsidR="000D624B">
        <w:t xml:space="preserve">overcoming </w:t>
      </w:r>
      <w:r w:rsidR="002D6D76">
        <w:t>membrane fouling caused by the numerous components other than microorganisms that are extracted from foods being tested – and maintaining flux through the membrane as the cells are concentrated.</w:t>
      </w:r>
      <w:r w:rsidR="000D624B">
        <w:t xml:space="preserve">  This lecture will discuss the development of hollow fiber microfiltration in our laboratory, and its application to detection of human pathogens in plant biofilms.</w:t>
      </w:r>
    </w:p>
    <w:p w14:paraId="1AD60383" w14:textId="14261822" w:rsidR="00D463C3" w:rsidRDefault="00D463C3"/>
    <w:p w14:paraId="4373DAC0" w14:textId="77777777" w:rsidR="003463E2" w:rsidRDefault="00D463C3" w:rsidP="003463E2">
      <w:proofErr w:type="spellStart"/>
      <w:r w:rsidRPr="00D463C3">
        <w:rPr>
          <w:b/>
          <w:bCs/>
        </w:rPr>
        <w:t>Biosketch</w:t>
      </w:r>
      <w:proofErr w:type="spellEnd"/>
      <w:r w:rsidRPr="00D463C3">
        <w:rPr>
          <w:b/>
          <w:bCs/>
        </w:rPr>
        <w:t>:</w:t>
      </w:r>
      <w:r>
        <w:t xml:space="preserve"> </w:t>
      </w:r>
      <w:r w:rsidR="003463E2">
        <w:t xml:space="preserve">Michael R. </w:t>
      </w:r>
      <w:proofErr w:type="spellStart"/>
      <w:r w:rsidR="003463E2">
        <w:t>Ladisch</w:t>
      </w:r>
      <w:proofErr w:type="spellEnd"/>
      <w:r w:rsidR="003463E2">
        <w:t xml:space="preserve"> is Director of the Laboratory of Renewable Resources Engineering (LORRE), and Distinguished Professor of Agricultural and Biological Engineering with a joint appointment in the Weldon School of Biomedical Engineering at Purdue University.  His BS from Drexel University and MS and PhD from Purdue University are in Chemical Engineering.  His research applies principles of biological and chemical engineering to the study of proteins (enzymes, proteins and therapeutic molecules) at interfaces and their fractionation, purification, and characterization using </w:t>
      </w:r>
      <w:proofErr w:type="spellStart"/>
      <w:r w:rsidR="003463E2">
        <w:t>bioseparation</w:t>
      </w:r>
      <w:proofErr w:type="spellEnd"/>
      <w:r w:rsidR="003463E2">
        <w:t xml:space="preserve"> techniques.  He and his team study the manner in which proteins interact with solid interfaces, with each other, or with molecules or microorganisms in aqueous environments.  He is a member of the National Academy of Engineering and Fellow of AIMBE, ACS, AAAS, </w:t>
      </w:r>
      <w:proofErr w:type="spellStart"/>
      <w:r w:rsidR="003463E2">
        <w:t>AIChE</w:t>
      </w:r>
      <w:proofErr w:type="spellEnd"/>
      <w:r w:rsidR="003463E2">
        <w:t xml:space="preserve">, and National Academy of Inventors.  He was named as one of 100 engineers of the Modern Era by </w:t>
      </w:r>
      <w:proofErr w:type="spellStart"/>
      <w:r w:rsidR="003463E2">
        <w:t>AIChE</w:t>
      </w:r>
      <w:proofErr w:type="spellEnd"/>
      <w:r w:rsidR="003463E2">
        <w:t xml:space="preserve"> in 2008 and received the Charles D. Scott Award in 2009.  He led the Purdue team that won the 2014 FDA Food Safety Challenge.  In 2015, he was awarded highest honor that Purdue confers onto a member of its faculty, the Morrill Award.  He serves on the Board of the Foundation for Food and Agricultural Research and is active on several committees of the National Academies.</w:t>
      </w:r>
    </w:p>
    <w:p w14:paraId="147886AD" w14:textId="4E9BBF4E" w:rsidR="00D463C3" w:rsidRDefault="00D463C3" w:rsidP="003463E2"/>
    <w:sectPr w:rsidR="00D463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59D0F" w14:textId="77777777" w:rsidR="00F444D4" w:rsidRDefault="00F444D4" w:rsidP="00D463C3">
      <w:pPr>
        <w:spacing w:after="0" w:line="240" w:lineRule="auto"/>
      </w:pPr>
      <w:r>
        <w:separator/>
      </w:r>
    </w:p>
  </w:endnote>
  <w:endnote w:type="continuationSeparator" w:id="0">
    <w:p w14:paraId="01EF31E4" w14:textId="77777777" w:rsidR="00F444D4" w:rsidRDefault="00F444D4" w:rsidP="00D46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36F68" w14:textId="77777777" w:rsidR="00F444D4" w:rsidRDefault="00F444D4" w:rsidP="00D463C3">
      <w:pPr>
        <w:spacing w:after="0" w:line="240" w:lineRule="auto"/>
      </w:pPr>
      <w:r>
        <w:separator/>
      </w:r>
    </w:p>
  </w:footnote>
  <w:footnote w:type="continuationSeparator" w:id="0">
    <w:p w14:paraId="114461C4" w14:textId="77777777" w:rsidR="00F444D4" w:rsidRDefault="00F444D4" w:rsidP="00D463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FB6"/>
    <w:rsid w:val="000D624B"/>
    <w:rsid w:val="002D6D76"/>
    <w:rsid w:val="003463E2"/>
    <w:rsid w:val="00355F7A"/>
    <w:rsid w:val="003F54A0"/>
    <w:rsid w:val="00992FB6"/>
    <w:rsid w:val="00B14042"/>
    <w:rsid w:val="00D463C3"/>
    <w:rsid w:val="00F44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C2EE"/>
  <w15:chartTrackingRefBased/>
  <w15:docId w15:val="{C68D1C9D-36BC-4010-B722-20AF8234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3C3"/>
  </w:style>
  <w:style w:type="paragraph" w:styleId="Footer">
    <w:name w:val="footer"/>
    <w:basedOn w:val="Normal"/>
    <w:link w:val="FooterChar"/>
    <w:uiPriority w:val="99"/>
    <w:unhideWhenUsed/>
    <w:rsid w:val="00D46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Ladisch, Michael R.</dc:creator>
  <cp:keywords/>
  <dc:description/>
  <cp:lastModifiedBy>Bhave, Sunil A</cp:lastModifiedBy>
  <cp:revision>4</cp:revision>
  <dcterms:created xsi:type="dcterms:W3CDTF">2020-07-27T11:28:00Z</dcterms:created>
  <dcterms:modified xsi:type="dcterms:W3CDTF">2020-07-27T18:30:00Z</dcterms:modified>
</cp:coreProperties>
</file>