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EE" w:rsidRPr="00373570" w:rsidRDefault="009A4413" w:rsidP="00D82819">
      <w:pPr>
        <w:spacing w:after="0" w:line="240" w:lineRule="auto"/>
        <w:jc w:val="center"/>
        <w:rPr>
          <w:rFonts w:ascii="Arial Narrow" w:hAnsi="Arial Narrow"/>
          <w:b/>
          <w:color w:val="0070C0"/>
          <w:sz w:val="44"/>
          <w:szCs w:val="44"/>
        </w:rPr>
      </w:pPr>
      <w:bookmarkStart w:id="0" w:name="_GoBack"/>
      <w:bookmarkEnd w:id="0"/>
      <w:r w:rsidRPr="00373570">
        <w:rPr>
          <w:rFonts w:ascii="Arial Narrow" w:hAnsi="Arial Narrow"/>
          <w:b/>
          <w:color w:val="0070C0"/>
          <w:sz w:val="44"/>
          <w:szCs w:val="44"/>
        </w:rPr>
        <w:t>8</w:t>
      </w:r>
      <w:r w:rsidR="00393BDF" w:rsidRPr="00373570">
        <w:rPr>
          <w:rFonts w:ascii="Arial Narrow" w:hAnsi="Arial Narrow"/>
          <w:b/>
          <w:color w:val="0070C0"/>
          <w:sz w:val="44"/>
          <w:szCs w:val="44"/>
        </w:rPr>
        <w:t>th</w:t>
      </w:r>
      <w:r w:rsidR="00CF5FEE" w:rsidRPr="00373570">
        <w:rPr>
          <w:rFonts w:ascii="Arial Narrow" w:hAnsi="Arial Narrow"/>
          <w:b/>
          <w:color w:val="0070C0"/>
          <w:sz w:val="44"/>
          <w:szCs w:val="44"/>
        </w:rPr>
        <w:t xml:space="preserve"> International Breast Cancer </w:t>
      </w:r>
    </w:p>
    <w:p w:rsidR="004C5C5C" w:rsidRPr="00373570" w:rsidRDefault="00CF5FEE" w:rsidP="00D82819">
      <w:pPr>
        <w:spacing w:after="0" w:line="240" w:lineRule="auto"/>
        <w:jc w:val="center"/>
        <w:rPr>
          <w:rFonts w:ascii="Arial Narrow" w:hAnsi="Arial Narrow"/>
          <w:color w:val="0070C0"/>
          <w:sz w:val="44"/>
          <w:szCs w:val="44"/>
        </w:rPr>
      </w:pPr>
      <w:r w:rsidRPr="00373570">
        <w:rPr>
          <w:rFonts w:ascii="Arial Narrow" w:hAnsi="Arial Narrow"/>
          <w:b/>
          <w:color w:val="0070C0"/>
          <w:sz w:val="44"/>
          <w:szCs w:val="44"/>
        </w:rPr>
        <w:t>Prevention Symposium</w:t>
      </w:r>
    </w:p>
    <w:p w:rsidR="00CF5FEE" w:rsidRPr="00373570" w:rsidRDefault="00CF5FEE" w:rsidP="00D82819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</w:p>
    <w:p w:rsidR="00CF5FEE" w:rsidRPr="00373570" w:rsidRDefault="009A4413" w:rsidP="00D82819">
      <w:pPr>
        <w:spacing w:after="0" w:line="240" w:lineRule="auto"/>
        <w:jc w:val="center"/>
        <w:rPr>
          <w:rFonts w:ascii="Arial Narrow" w:hAnsi="Arial Narrow"/>
          <w:color w:val="009900"/>
          <w:sz w:val="40"/>
          <w:szCs w:val="40"/>
        </w:rPr>
      </w:pPr>
      <w:r w:rsidRPr="00373570">
        <w:rPr>
          <w:rFonts w:ascii="Arial Narrow" w:hAnsi="Arial Narrow"/>
          <w:color w:val="009900"/>
          <w:sz w:val="40"/>
          <w:szCs w:val="40"/>
        </w:rPr>
        <w:t>Technology, Engineering &amp; Data Science</w:t>
      </w:r>
    </w:p>
    <w:p w:rsidR="00CF5FEE" w:rsidRPr="00373570" w:rsidRDefault="00CF5FEE" w:rsidP="00D82819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</w:p>
    <w:p w:rsidR="00ED463B" w:rsidRPr="00373570" w:rsidRDefault="00393BDF" w:rsidP="00D82819">
      <w:pPr>
        <w:spacing w:after="0" w:line="240" w:lineRule="auto"/>
        <w:jc w:val="center"/>
        <w:rPr>
          <w:rFonts w:ascii="Arial Narrow" w:hAnsi="Arial Narrow"/>
          <w:sz w:val="40"/>
          <w:szCs w:val="40"/>
        </w:rPr>
      </w:pPr>
      <w:r w:rsidRPr="00373570">
        <w:rPr>
          <w:rFonts w:ascii="Arial Narrow" w:hAnsi="Arial Narrow"/>
          <w:sz w:val="40"/>
          <w:szCs w:val="40"/>
        </w:rPr>
        <w:t xml:space="preserve">October </w:t>
      </w:r>
      <w:r w:rsidR="009A4413" w:rsidRPr="00373570">
        <w:rPr>
          <w:rFonts w:ascii="Arial Narrow" w:hAnsi="Arial Narrow"/>
          <w:sz w:val="40"/>
          <w:szCs w:val="40"/>
        </w:rPr>
        <w:t xml:space="preserve">8-9, 2018 </w:t>
      </w:r>
    </w:p>
    <w:p w:rsidR="00ED463B" w:rsidRPr="00373570" w:rsidRDefault="00ED463B" w:rsidP="00D82819">
      <w:pPr>
        <w:spacing w:after="0" w:line="240" w:lineRule="auto"/>
        <w:jc w:val="center"/>
        <w:rPr>
          <w:rFonts w:ascii="Arial Narrow" w:hAnsi="Arial Narrow"/>
          <w:color w:val="0070C0"/>
          <w:sz w:val="44"/>
          <w:szCs w:val="44"/>
        </w:rPr>
      </w:pPr>
    </w:p>
    <w:p w:rsidR="00ED463B" w:rsidRPr="00373570" w:rsidRDefault="009A4413" w:rsidP="00D82819">
      <w:pPr>
        <w:spacing w:after="0" w:line="240" w:lineRule="auto"/>
        <w:jc w:val="center"/>
        <w:rPr>
          <w:rFonts w:ascii="Arial Narrow" w:hAnsi="Arial Narrow"/>
          <w:b/>
          <w:color w:val="0070C0"/>
          <w:sz w:val="44"/>
          <w:szCs w:val="44"/>
        </w:rPr>
      </w:pPr>
      <w:r w:rsidRPr="00373570">
        <w:rPr>
          <w:rFonts w:ascii="Arial Narrow" w:hAnsi="Arial Narrow"/>
          <w:b/>
          <w:color w:val="0070C0"/>
          <w:sz w:val="44"/>
          <w:szCs w:val="44"/>
        </w:rPr>
        <w:t>Purdue University</w:t>
      </w:r>
    </w:p>
    <w:p w:rsidR="009A4413" w:rsidRPr="00373570" w:rsidRDefault="009A4413" w:rsidP="00D82819">
      <w:pPr>
        <w:spacing w:after="0" w:line="240" w:lineRule="auto"/>
        <w:jc w:val="center"/>
        <w:rPr>
          <w:rFonts w:ascii="Arial Narrow" w:hAnsi="Arial Narrow"/>
          <w:b/>
          <w:color w:val="0070C0"/>
          <w:sz w:val="44"/>
          <w:szCs w:val="44"/>
        </w:rPr>
      </w:pPr>
      <w:r w:rsidRPr="00373570">
        <w:rPr>
          <w:rFonts w:ascii="Arial Narrow" w:hAnsi="Arial Narrow"/>
          <w:b/>
          <w:color w:val="0070C0"/>
          <w:sz w:val="44"/>
          <w:szCs w:val="44"/>
        </w:rPr>
        <w:t xml:space="preserve">West Lafayette, Indiana </w:t>
      </w:r>
    </w:p>
    <w:p w:rsidR="00ED463B" w:rsidRPr="00373570" w:rsidRDefault="00ED463B" w:rsidP="00D82819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8041A8" w:rsidRPr="00373570" w:rsidRDefault="00D1687D" w:rsidP="00D82819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:u w:val="single"/>
        </w:rPr>
      </w:pPr>
      <w:r w:rsidRPr="00373570">
        <w:rPr>
          <w:rFonts w:ascii="Arial Narrow" w:hAnsi="Arial Narrow"/>
          <w:b/>
          <w:sz w:val="52"/>
          <w:szCs w:val="52"/>
          <w:u w:val="single"/>
        </w:rPr>
        <w:t>Abstract Call Out</w:t>
      </w:r>
      <w:r w:rsidR="008041A8" w:rsidRPr="00373570">
        <w:rPr>
          <w:rFonts w:ascii="Arial Narrow" w:hAnsi="Arial Narrow"/>
          <w:b/>
          <w:sz w:val="52"/>
          <w:szCs w:val="52"/>
          <w:u w:val="single"/>
        </w:rPr>
        <w:t xml:space="preserve"> </w:t>
      </w:r>
    </w:p>
    <w:p w:rsidR="008657C1" w:rsidRPr="00373570" w:rsidRDefault="008657C1" w:rsidP="00D82819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:rsidR="008657C1" w:rsidRPr="00373570" w:rsidRDefault="0063369C" w:rsidP="008657C1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373570">
        <w:rPr>
          <w:rFonts w:ascii="Arial Narrow" w:hAnsi="Arial Narrow"/>
          <w:sz w:val="32"/>
          <w:szCs w:val="32"/>
        </w:rPr>
        <w:t>Abstract submission is open to all. In addition, g</w:t>
      </w:r>
      <w:r w:rsidR="008657C1" w:rsidRPr="00373570">
        <w:rPr>
          <w:rFonts w:ascii="Arial Narrow" w:hAnsi="Arial Narrow"/>
          <w:sz w:val="32"/>
          <w:szCs w:val="32"/>
        </w:rPr>
        <w:t>raduates &amp; Postdoctoral Students can compete for the Catherine Peachey Oral Presentation Award which comes with a monetary cash award of $500</w:t>
      </w:r>
      <w:r w:rsidR="00741E0F">
        <w:rPr>
          <w:rFonts w:ascii="Arial Narrow" w:hAnsi="Arial Narrow"/>
          <w:sz w:val="32"/>
          <w:szCs w:val="32"/>
        </w:rPr>
        <w:t>.</w:t>
      </w:r>
      <w:r w:rsidR="008657C1" w:rsidRPr="00373570">
        <w:rPr>
          <w:rFonts w:ascii="Arial Narrow" w:hAnsi="Arial Narrow"/>
          <w:sz w:val="32"/>
          <w:szCs w:val="32"/>
        </w:rPr>
        <w:br/>
      </w:r>
    </w:p>
    <w:p w:rsidR="008657C1" w:rsidRPr="00373570" w:rsidRDefault="008657C1" w:rsidP="008657C1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373570">
        <w:rPr>
          <w:rFonts w:ascii="Arial Narrow" w:hAnsi="Arial Narrow"/>
          <w:sz w:val="32"/>
          <w:szCs w:val="32"/>
        </w:rPr>
        <w:t>Areas of interest include: nutrition, medical care, epigenomics, public policy, advocacy, epidemiology, public health, statistics and bioinformatics, communication &amp; media, social sciences, biomedical research, and other cancer prevention topics</w:t>
      </w:r>
    </w:p>
    <w:p w:rsidR="008657C1" w:rsidRPr="00373570" w:rsidRDefault="008657C1" w:rsidP="008657C1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:rsidR="004B2C04" w:rsidRPr="00373570" w:rsidRDefault="006C0266" w:rsidP="00C22706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hyperlink r:id="rId6" w:history="1">
        <w:r w:rsidR="00157F00" w:rsidRPr="00373570">
          <w:rPr>
            <w:rStyle w:val="Hyperlink"/>
            <w:rFonts w:ascii="Arial Narrow" w:hAnsi="Arial Narrow" w:cs="Calibri"/>
            <w:b/>
            <w:color w:val="009900"/>
            <w:sz w:val="36"/>
            <w:szCs w:val="36"/>
          </w:rPr>
          <w:t>Abstract Submission</w:t>
        </w:r>
      </w:hyperlink>
      <w:r w:rsidR="00D8087D" w:rsidRPr="00373570">
        <w:rPr>
          <w:rFonts w:ascii="Arial Narrow" w:hAnsi="Arial Narrow"/>
          <w:sz w:val="36"/>
          <w:szCs w:val="36"/>
        </w:rPr>
        <w:br/>
      </w:r>
      <w:hyperlink r:id="rId7" w:history="1">
        <w:r w:rsidR="008657C1" w:rsidRPr="00373570">
          <w:rPr>
            <w:rStyle w:val="Hyperlink"/>
            <w:rFonts w:ascii="Arial Narrow" w:hAnsi="Arial Narrow"/>
            <w:b/>
            <w:color w:val="0070C0"/>
            <w:sz w:val="36"/>
            <w:szCs w:val="36"/>
          </w:rPr>
          <w:t>IBCN Website</w:t>
        </w:r>
      </w:hyperlink>
    </w:p>
    <w:p w:rsidR="004B2C04" w:rsidRPr="00373570" w:rsidRDefault="004B2C04" w:rsidP="004B2C04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</w:p>
    <w:p w:rsidR="00D1687D" w:rsidRPr="00114F48" w:rsidRDefault="00D1687D" w:rsidP="009A4413">
      <w:pPr>
        <w:spacing w:after="0" w:line="240" w:lineRule="auto"/>
        <w:jc w:val="center"/>
        <w:rPr>
          <w:rFonts w:ascii="Arial Narrow" w:hAnsi="Arial Narrow" w:cs="Arial"/>
          <w:color w:val="FF0000"/>
          <w:sz w:val="36"/>
          <w:szCs w:val="36"/>
        </w:rPr>
      </w:pPr>
      <w:r w:rsidRPr="00373570">
        <w:rPr>
          <w:rFonts w:ascii="Arial Narrow" w:hAnsi="Arial Narrow"/>
          <w:b/>
          <w:color w:val="FF0000"/>
          <w:sz w:val="36"/>
          <w:szCs w:val="36"/>
        </w:rPr>
        <w:t xml:space="preserve">Abstracts are to be submitted by </w:t>
      </w:r>
      <w:r w:rsidR="007E220A" w:rsidRPr="00373570">
        <w:rPr>
          <w:rFonts w:ascii="Arial Narrow" w:hAnsi="Arial Narrow"/>
          <w:b/>
          <w:color w:val="FF0000"/>
          <w:sz w:val="36"/>
          <w:szCs w:val="36"/>
        </w:rPr>
        <w:t>August 20</w:t>
      </w:r>
      <w:r w:rsidR="009A4413" w:rsidRPr="00373570">
        <w:rPr>
          <w:rFonts w:ascii="Arial Narrow" w:hAnsi="Arial Narrow"/>
          <w:b/>
          <w:color w:val="FF0000"/>
          <w:sz w:val="36"/>
          <w:szCs w:val="36"/>
        </w:rPr>
        <w:t>, 2018.</w:t>
      </w:r>
      <w:r w:rsidR="009A4413" w:rsidRPr="00114F48">
        <w:rPr>
          <w:rStyle w:val="Strong"/>
          <w:rFonts w:ascii="Arial Narrow" w:hAnsi="Arial Narrow" w:cs="Arial"/>
          <w:color w:val="FF0000"/>
          <w:sz w:val="36"/>
          <w:szCs w:val="36"/>
        </w:rPr>
        <w:t xml:space="preserve"> </w:t>
      </w:r>
    </w:p>
    <w:sectPr w:rsidR="00D1687D" w:rsidRPr="00114F48" w:rsidSect="002D7E7A">
      <w:headerReference w:type="default" r:id="rId8"/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BC" w:rsidRDefault="007960BC" w:rsidP="006C5CBF">
      <w:pPr>
        <w:spacing w:after="0" w:line="240" w:lineRule="auto"/>
      </w:pPr>
      <w:r>
        <w:separator/>
      </w:r>
    </w:p>
  </w:endnote>
  <w:endnote w:type="continuationSeparator" w:id="0">
    <w:p w:rsidR="007960BC" w:rsidRDefault="007960BC" w:rsidP="006C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04" w:rsidRDefault="004B2C04">
    <w:pPr>
      <w:pStyle w:val="Footer"/>
    </w:pPr>
    <w:r>
      <w:rPr>
        <w:noProof/>
      </w:rPr>
      <w:drawing>
        <wp:inline distT="0" distB="0" distL="0" distR="0">
          <wp:extent cx="5715000" cy="10572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BC" w:rsidRDefault="007960BC" w:rsidP="006C5CBF">
      <w:pPr>
        <w:spacing w:after="0" w:line="240" w:lineRule="auto"/>
      </w:pPr>
      <w:r>
        <w:separator/>
      </w:r>
    </w:p>
  </w:footnote>
  <w:footnote w:type="continuationSeparator" w:id="0">
    <w:p w:rsidR="007960BC" w:rsidRDefault="007960BC" w:rsidP="006C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04" w:rsidRDefault="004B2C04" w:rsidP="006C5CBF">
    <w:pPr>
      <w:pStyle w:val="Header"/>
    </w:pPr>
    <w:r>
      <w:rPr>
        <w:noProof/>
      </w:rPr>
      <w:drawing>
        <wp:inline distT="0" distB="0" distL="0" distR="0">
          <wp:extent cx="5715000" cy="11334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2C04" w:rsidRDefault="004B2C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38"/>
    <w:rsid w:val="000C5047"/>
    <w:rsid w:val="00114F48"/>
    <w:rsid w:val="00157F00"/>
    <w:rsid w:val="001B682E"/>
    <w:rsid w:val="001F0B79"/>
    <w:rsid w:val="002769A8"/>
    <w:rsid w:val="002D7E7A"/>
    <w:rsid w:val="002E5252"/>
    <w:rsid w:val="002F5DD4"/>
    <w:rsid w:val="00373570"/>
    <w:rsid w:val="00393BDF"/>
    <w:rsid w:val="004B2C04"/>
    <w:rsid w:val="004C5C5C"/>
    <w:rsid w:val="004D3E89"/>
    <w:rsid w:val="005F2260"/>
    <w:rsid w:val="0063369C"/>
    <w:rsid w:val="00673CD8"/>
    <w:rsid w:val="0068687C"/>
    <w:rsid w:val="006B4DEB"/>
    <w:rsid w:val="006C0266"/>
    <w:rsid w:val="006C5CBF"/>
    <w:rsid w:val="00741E0F"/>
    <w:rsid w:val="00751F7B"/>
    <w:rsid w:val="007960BC"/>
    <w:rsid w:val="007E220A"/>
    <w:rsid w:val="008041A8"/>
    <w:rsid w:val="008657C1"/>
    <w:rsid w:val="00934CFB"/>
    <w:rsid w:val="0095211A"/>
    <w:rsid w:val="009533E1"/>
    <w:rsid w:val="00964666"/>
    <w:rsid w:val="009A4413"/>
    <w:rsid w:val="00A54786"/>
    <w:rsid w:val="00A627EB"/>
    <w:rsid w:val="00A87182"/>
    <w:rsid w:val="00A944BF"/>
    <w:rsid w:val="00B85338"/>
    <w:rsid w:val="00C03E4E"/>
    <w:rsid w:val="00C22706"/>
    <w:rsid w:val="00C91206"/>
    <w:rsid w:val="00CF5FEE"/>
    <w:rsid w:val="00D1687D"/>
    <w:rsid w:val="00D8087D"/>
    <w:rsid w:val="00D82819"/>
    <w:rsid w:val="00EA2CCE"/>
    <w:rsid w:val="00ED463B"/>
    <w:rsid w:val="00F51989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744BBE6-B88E-409A-812A-90303F23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CBF"/>
  </w:style>
  <w:style w:type="paragraph" w:styleId="Footer">
    <w:name w:val="footer"/>
    <w:basedOn w:val="Normal"/>
    <w:link w:val="FooterChar"/>
    <w:uiPriority w:val="99"/>
    <w:unhideWhenUsed/>
    <w:rsid w:val="006C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CBF"/>
  </w:style>
  <w:style w:type="paragraph" w:styleId="BalloonText">
    <w:name w:val="Balloon Text"/>
    <w:basedOn w:val="Normal"/>
    <w:link w:val="BalloonTextChar"/>
    <w:uiPriority w:val="99"/>
    <w:semiHidden/>
    <w:unhideWhenUsed/>
    <w:rsid w:val="006C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B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1687D"/>
    <w:rPr>
      <w:b/>
      <w:bCs/>
    </w:rPr>
  </w:style>
  <w:style w:type="character" w:styleId="Hyperlink">
    <w:name w:val="Hyperlink"/>
    <w:basedOn w:val="DefaultParagraphFont"/>
    <w:uiPriority w:val="99"/>
    <w:unhideWhenUsed/>
    <w:rsid w:val="004D3E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B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urdue.edu/breastcanc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rdue.ca1.qualtrics.com/jfe/form/SV_cGgoFlcFsD2nQ7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Sarah E</dc:creator>
  <cp:lastModifiedBy>liratni</cp:lastModifiedBy>
  <cp:revision>2</cp:revision>
  <cp:lastPrinted>2018-06-13T14:17:00Z</cp:lastPrinted>
  <dcterms:created xsi:type="dcterms:W3CDTF">2018-06-15T14:18:00Z</dcterms:created>
  <dcterms:modified xsi:type="dcterms:W3CDTF">2018-06-15T14:18:00Z</dcterms:modified>
</cp:coreProperties>
</file>